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A90DAD" w14:textId="77777777" w:rsidR="00F264B8" w:rsidRDefault="00823190" w:rsidP="00823190">
      <w:pPr>
        <w:spacing w:after="0" w:line="240" w:lineRule="auto"/>
        <w:rPr>
          <w:rFonts w:ascii="Letter-join 1" w:eastAsia="Times New Roman" w:hAnsi="Letter-join 1" w:cs="Times New Roman"/>
          <w:b/>
          <w:sz w:val="24"/>
          <w:szCs w:val="24"/>
          <w:lang w:val="en-US"/>
        </w:rPr>
      </w:pPr>
      <w:r>
        <w:rPr>
          <w:rFonts w:ascii="Letter-join 1" w:eastAsia="Times New Roman" w:hAnsi="Letter-join 1" w:cs="Times New Roman"/>
          <w:b/>
          <w:sz w:val="24"/>
          <w:szCs w:val="24"/>
          <w:lang w:val="en-US"/>
        </w:rPr>
        <w:t xml:space="preserve">         </w:t>
      </w:r>
    </w:p>
    <w:p w14:paraId="237E9771" w14:textId="77777777" w:rsidR="00F264B8" w:rsidRDefault="00F264B8" w:rsidP="00823190">
      <w:pPr>
        <w:spacing w:after="0" w:line="240" w:lineRule="auto"/>
        <w:rPr>
          <w:rFonts w:ascii="Letter-join 1" w:eastAsia="Times New Roman" w:hAnsi="Letter-join 1" w:cs="Times New Roman"/>
          <w:b/>
          <w:sz w:val="24"/>
          <w:szCs w:val="24"/>
          <w:lang w:val="en-US"/>
        </w:rPr>
      </w:pPr>
    </w:p>
    <w:p w14:paraId="4A848B9D" w14:textId="77777777" w:rsidR="00F264B8" w:rsidRDefault="00F264B8" w:rsidP="00823190">
      <w:pPr>
        <w:spacing w:after="0" w:line="240" w:lineRule="auto"/>
        <w:rPr>
          <w:rFonts w:ascii="Letter-join 1" w:eastAsia="Times New Roman" w:hAnsi="Letter-join 1" w:cs="Times New Roman"/>
          <w:b/>
          <w:sz w:val="24"/>
          <w:szCs w:val="24"/>
          <w:lang w:val="en-US"/>
        </w:rPr>
      </w:pPr>
    </w:p>
    <w:p w14:paraId="59ECDD66" w14:textId="1EA3756D" w:rsidR="00F264B8" w:rsidRPr="00A62A15" w:rsidRDefault="00F264B8" w:rsidP="00F264B8">
      <w:pPr>
        <w:spacing w:after="0" w:line="240" w:lineRule="auto"/>
        <w:jc w:val="center"/>
        <w:rPr>
          <w:rFonts w:ascii="Comic Sans MS" w:eastAsia="Times New Roman" w:hAnsi="Comic Sans MS" w:cs="Times New Roman"/>
          <w:b/>
          <w:sz w:val="36"/>
          <w:szCs w:val="36"/>
          <w:u w:val="single"/>
          <w:lang w:val="en-US"/>
        </w:rPr>
      </w:pPr>
      <w:r w:rsidRPr="00A62A15">
        <w:rPr>
          <w:rFonts w:ascii="Comic Sans MS" w:eastAsia="Times New Roman" w:hAnsi="Comic Sans MS" w:cs="Times New Roman"/>
          <w:b/>
          <w:sz w:val="36"/>
          <w:szCs w:val="36"/>
          <w:u w:val="single"/>
          <w:lang w:val="en-US"/>
        </w:rPr>
        <w:t xml:space="preserve">William Cassidi Church of England </w:t>
      </w:r>
      <w:r w:rsidR="00A62A15" w:rsidRPr="00A62A15">
        <w:rPr>
          <w:rFonts w:ascii="Comic Sans MS" w:eastAsia="Times New Roman" w:hAnsi="Comic Sans MS" w:cs="Times New Roman"/>
          <w:b/>
          <w:sz w:val="36"/>
          <w:szCs w:val="36"/>
          <w:u w:val="single"/>
          <w:lang w:val="en-US"/>
        </w:rPr>
        <w:t xml:space="preserve">Aided </w:t>
      </w:r>
      <w:r w:rsidRPr="00A62A15">
        <w:rPr>
          <w:rFonts w:ascii="Comic Sans MS" w:eastAsia="Times New Roman" w:hAnsi="Comic Sans MS" w:cs="Times New Roman"/>
          <w:b/>
          <w:sz w:val="36"/>
          <w:szCs w:val="36"/>
          <w:u w:val="single"/>
          <w:lang w:val="en-US"/>
        </w:rPr>
        <w:t>Primary School</w:t>
      </w:r>
    </w:p>
    <w:p w14:paraId="6EF68A50" w14:textId="77777777" w:rsidR="00313D46" w:rsidRPr="00A62A15" w:rsidRDefault="00313D46" w:rsidP="00F264B8">
      <w:pPr>
        <w:spacing w:after="0" w:line="240" w:lineRule="auto"/>
        <w:jc w:val="center"/>
        <w:rPr>
          <w:rFonts w:ascii="Comic Sans MS" w:eastAsia="Times New Roman" w:hAnsi="Comic Sans MS" w:cs="Times New Roman"/>
          <w:b/>
          <w:sz w:val="36"/>
          <w:szCs w:val="36"/>
          <w:u w:val="single"/>
          <w:lang w:val="en-US"/>
        </w:rPr>
      </w:pPr>
    </w:p>
    <w:p w14:paraId="03250D5C" w14:textId="6F2A44A1" w:rsidR="0014264F" w:rsidRPr="00A62A15" w:rsidRDefault="00570362" w:rsidP="00F264B8">
      <w:pPr>
        <w:spacing w:after="0" w:line="240" w:lineRule="auto"/>
        <w:jc w:val="center"/>
        <w:rPr>
          <w:rFonts w:ascii="Comic Sans MS" w:eastAsia="Times New Roman" w:hAnsi="Comic Sans MS" w:cs="Times New Roman"/>
          <w:b/>
          <w:sz w:val="36"/>
          <w:szCs w:val="36"/>
          <w:u w:val="single"/>
          <w:lang w:val="en-US"/>
        </w:rPr>
      </w:pPr>
      <w:r w:rsidRPr="00A62A15">
        <w:rPr>
          <w:rFonts w:ascii="Comic Sans MS" w:eastAsia="Times New Roman" w:hAnsi="Comic Sans MS" w:cs="Times New Roman"/>
          <w:b/>
          <w:sz w:val="36"/>
          <w:szCs w:val="36"/>
          <w:u w:val="single"/>
          <w:lang w:val="en-US"/>
        </w:rPr>
        <w:t>Marking</w:t>
      </w:r>
      <w:r w:rsidR="00906C9B" w:rsidRPr="00A62A15">
        <w:rPr>
          <w:rFonts w:ascii="Comic Sans MS" w:eastAsia="Times New Roman" w:hAnsi="Comic Sans MS" w:cs="Times New Roman"/>
          <w:b/>
          <w:sz w:val="36"/>
          <w:szCs w:val="36"/>
          <w:u w:val="single"/>
          <w:lang w:val="en-US"/>
        </w:rPr>
        <w:t xml:space="preserve"> and Feedback</w:t>
      </w:r>
    </w:p>
    <w:p w14:paraId="3F7E4449" w14:textId="77777777" w:rsidR="00F264B8" w:rsidRPr="00A62A15" w:rsidRDefault="00F264B8" w:rsidP="00F264B8">
      <w:pPr>
        <w:spacing w:after="0" w:line="240" w:lineRule="auto"/>
        <w:jc w:val="center"/>
        <w:rPr>
          <w:rFonts w:ascii="Comic Sans MS" w:eastAsia="Times New Roman" w:hAnsi="Comic Sans MS" w:cs="Times New Roman"/>
          <w:b/>
          <w:sz w:val="36"/>
          <w:szCs w:val="36"/>
          <w:u w:val="single"/>
          <w:lang w:val="en-US"/>
        </w:rPr>
      </w:pPr>
      <w:r w:rsidRPr="00A62A15">
        <w:rPr>
          <w:rFonts w:ascii="Comic Sans MS" w:eastAsia="Times New Roman" w:hAnsi="Comic Sans MS" w:cs="Times New Roman"/>
          <w:b/>
          <w:sz w:val="36"/>
          <w:szCs w:val="36"/>
          <w:u w:val="single"/>
          <w:lang w:val="en-US"/>
        </w:rPr>
        <w:t xml:space="preserve"> Policy Statement</w:t>
      </w:r>
    </w:p>
    <w:p w14:paraId="6A0E7165" w14:textId="77777777" w:rsidR="00F264B8" w:rsidRDefault="00F264B8" w:rsidP="00F264B8">
      <w:pPr>
        <w:spacing w:after="0" w:line="240" w:lineRule="auto"/>
        <w:jc w:val="center"/>
        <w:rPr>
          <w:rFonts w:ascii="Letter-join 1" w:eastAsia="Times New Roman" w:hAnsi="Letter-join 1" w:cs="Times New Roman"/>
          <w:b/>
          <w:sz w:val="24"/>
          <w:szCs w:val="24"/>
          <w:lang w:val="en-US"/>
        </w:rPr>
      </w:pPr>
    </w:p>
    <w:p w14:paraId="47212E78" w14:textId="77777777" w:rsidR="00F264B8" w:rsidRPr="002F1199" w:rsidRDefault="00F264B8" w:rsidP="00F264B8">
      <w:pPr>
        <w:spacing w:after="0" w:line="240" w:lineRule="auto"/>
        <w:jc w:val="center"/>
        <w:rPr>
          <w:rFonts w:ascii="Comic Sans MS" w:eastAsia="Times New Roman" w:hAnsi="Comic Sans MS" w:cs="Times New Roman"/>
          <w:b/>
          <w:i/>
          <w:sz w:val="28"/>
          <w:szCs w:val="28"/>
          <w:lang w:val="en-US"/>
        </w:rPr>
      </w:pPr>
      <w:r w:rsidRPr="002F1199">
        <w:rPr>
          <w:rFonts w:ascii="Comic Sans MS" w:eastAsia="Times New Roman" w:hAnsi="Comic Sans MS" w:cs="Times New Roman"/>
          <w:b/>
          <w:i/>
          <w:sz w:val="28"/>
          <w:szCs w:val="28"/>
          <w:lang w:val="en-US"/>
        </w:rPr>
        <w:t>‘Life in all Fullness’</w:t>
      </w:r>
    </w:p>
    <w:p w14:paraId="5F009852" w14:textId="77777777" w:rsidR="00F264B8" w:rsidRPr="002F1199" w:rsidRDefault="00F264B8" w:rsidP="00F264B8">
      <w:pPr>
        <w:spacing w:after="0" w:line="240" w:lineRule="auto"/>
        <w:jc w:val="center"/>
        <w:rPr>
          <w:rFonts w:ascii="Comic Sans MS" w:eastAsia="Times New Roman" w:hAnsi="Comic Sans MS" w:cs="Times New Roman"/>
          <w:b/>
          <w:i/>
          <w:sz w:val="28"/>
          <w:szCs w:val="28"/>
          <w:lang w:val="en-US"/>
        </w:rPr>
      </w:pPr>
      <w:r w:rsidRPr="002F1199">
        <w:rPr>
          <w:rFonts w:ascii="Comic Sans MS" w:eastAsia="Times New Roman" w:hAnsi="Comic Sans MS" w:cs="Times New Roman"/>
          <w:b/>
          <w:i/>
          <w:sz w:val="28"/>
          <w:szCs w:val="28"/>
          <w:lang w:val="en-US"/>
        </w:rPr>
        <w:t>(John 10:10)</w:t>
      </w:r>
    </w:p>
    <w:p w14:paraId="34E05CC1" w14:textId="77777777" w:rsidR="00F264B8" w:rsidRDefault="00F264B8" w:rsidP="00823190">
      <w:pPr>
        <w:spacing w:after="0" w:line="240" w:lineRule="auto"/>
        <w:rPr>
          <w:rFonts w:ascii="Letter-join 1" w:eastAsia="Times New Roman" w:hAnsi="Letter-join 1" w:cs="Times New Roman"/>
          <w:b/>
          <w:sz w:val="24"/>
          <w:szCs w:val="24"/>
          <w:lang w:val="en-US"/>
        </w:rPr>
      </w:pPr>
    </w:p>
    <w:p w14:paraId="1E531F39" w14:textId="77777777" w:rsidR="00F264B8" w:rsidRDefault="00F264B8" w:rsidP="00823190">
      <w:pPr>
        <w:spacing w:after="0" w:line="240" w:lineRule="auto"/>
        <w:rPr>
          <w:rFonts w:ascii="Letter-join 1" w:eastAsia="Times New Roman" w:hAnsi="Letter-join 1" w:cs="Times New Roman"/>
          <w:b/>
          <w:sz w:val="24"/>
          <w:szCs w:val="24"/>
          <w:lang w:val="en-US"/>
        </w:rPr>
      </w:pPr>
    </w:p>
    <w:p w14:paraId="75E18FA4" w14:textId="77777777" w:rsidR="00F264B8" w:rsidRDefault="00F264B8" w:rsidP="00823190">
      <w:pPr>
        <w:spacing w:after="0" w:line="240" w:lineRule="auto"/>
        <w:rPr>
          <w:rFonts w:ascii="Letter-join 1" w:eastAsia="Times New Roman" w:hAnsi="Letter-join 1" w:cs="Times New Roman"/>
          <w:b/>
          <w:sz w:val="24"/>
          <w:szCs w:val="24"/>
          <w:lang w:val="en-US"/>
        </w:rPr>
      </w:pPr>
    </w:p>
    <w:p w14:paraId="695080C9" w14:textId="77777777" w:rsidR="00F264B8" w:rsidRDefault="00F264B8" w:rsidP="00F264B8">
      <w:pPr>
        <w:spacing w:after="0" w:line="240" w:lineRule="auto"/>
        <w:jc w:val="center"/>
        <w:rPr>
          <w:rFonts w:ascii="Letter-join 1" w:eastAsia="Times New Roman" w:hAnsi="Letter-join 1" w:cs="Times New Roman"/>
          <w:b/>
          <w:sz w:val="24"/>
          <w:szCs w:val="24"/>
          <w:lang w:val="en-US"/>
        </w:rPr>
      </w:pPr>
      <w:r w:rsidRPr="00823190">
        <w:rPr>
          <w:b/>
          <w:noProof/>
        </w:rPr>
        <w:drawing>
          <wp:inline distT="0" distB="0" distL="0" distR="0" wp14:anchorId="0BF91AFF" wp14:editId="6E8D66C0">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21323" cy="2654432"/>
                    </a:xfrm>
                    <a:prstGeom prst="rect">
                      <a:avLst/>
                    </a:prstGeom>
                  </pic:spPr>
                </pic:pic>
              </a:graphicData>
            </a:graphic>
          </wp:inline>
        </w:drawing>
      </w:r>
    </w:p>
    <w:p w14:paraId="506982C0" w14:textId="77777777" w:rsidR="00F264B8" w:rsidRDefault="00F264B8" w:rsidP="00823190">
      <w:pPr>
        <w:spacing w:after="0" w:line="240" w:lineRule="auto"/>
        <w:rPr>
          <w:rFonts w:ascii="Letter-join 1" w:eastAsia="Times New Roman" w:hAnsi="Letter-join 1" w:cs="Times New Roman"/>
          <w:b/>
          <w:sz w:val="24"/>
          <w:szCs w:val="24"/>
          <w:lang w:val="en-US"/>
        </w:rPr>
      </w:pPr>
    </w:p>
    <w:p w14:paraId="7AC9D085" w14:textId="77777777" w:rsidR="00F264B8" w:rsidRDefault="00F264B8" w:rsidP="00823190">
      <w:pPr>
        <w:spacing w:after="0" w:line="240" w:lineRule="auto"/>
        <w:rPr>
          <w:rFonts w:ascii="Letter-join 1" w:eastAsia="Times New Roman" w:hAnsi="Letter-join 1" w:cs="Times New Roman"/>
          <w:b/>
          <w:sz w:val="24"/>
          <w:szCs w:val="24"/>
          <w:lang w:val="en-US"/>
        </w:rPr>
      </w:pPr>
    </w:p>
    <w:p w14:paraId="2B51772D" w14:textId="77777777" w:rsidR="00F264B8" w:rsidRDefault="00F264B8" w:rsidP="00823190">
      <w:pPr>
        <w:spacing w:after="0" w:line="240" w:lineRule="auto"/>
        <w:rPr>
          <w:rFonts w:ascii="Letter-join 1" w:eastAsia="Times New Roman" w:hAnsi="Letter-join 1" w:cs="Times New Roman"/>
          <w:b/>
          <w:sz w:val="24"/>
          <w:szCs w:val="24"/>
          <w:lang w:val="en-US"/>
        </w:rPr>
      </w:pPr>
    </w:p>
    <w:p w14:paraId="6F55D2BC" w14:textId="77777777" w:rsidR="00F264B8" w:rsidRPr="002F1199" w:rsidRDefault="00F264B8" w:rsidP="00823190">
      <w:pPr>
        <w:spacing w:after="0" w:line="240" w:lineRule="auto"/>
        <w:rPr>
          <w:rFonts w:ascii="Comic Sans MS" w:eastAsia="Times New Roman" w:hAnsi="Comic Sans MS" w:cs="Times New Roman"/>
          <w:b/>
          <w:sz w:val="20"/>
          <w:szCs w:val="20"/>
          <w:lang w:val="en-US"/>
        </w:rPr>
      </w:pPr>
    </w:p>
    <w:p w14:paraId="4A826AE3" w14:textId="77777777" w:rsidR="00F264B8" w:rsidRPr="002F1199" w:rsidRDefault="00F264B8" w:rsidP="00823190">
      <w:pPr>
        <w:spacing w:after="0" w:line="240" w:lineRule="auto"/>
        <w:rPr>
          <w:rFonts w:ascii="Comic Sans MS" w:eastAsia="Times New Roman" w:hAnsi="Comic Sans MS" w:cs="Times New Roman"/>
          <w:b/>
          <w:sz w:val="20"/>
          <w:szCs w:val="20"/>
          <w:lang w:val="en-US"/>
        </w:rPr>
      </w:pPr>
    </w:p>
    <w:p w14:paraId="084B5239" w14:textId="19940997" w:rsidR="00894780" w:rsidRPr="002F1199" w:rsidRDefault="00894780" w:rsidP="00894780">
      <w:pPr>
        <w:spacing w:after="0" w:line="240" w:lineRule="auto"/>
        <w:jc w:val="center"/>
        <w:rPr>
          <w:rFonts w:ascii="Comic Sans MS" w:eastAsia="Times New Roman" w:hAnsi="Comic Sans MS" w:cs="Arial"/>
          <w:sz w:val="20"/>
          <w:szCs w:val="20"/>
          <w:lang w:eastAsia="en-GB"/>
        </w:rPr>
      </w:pPr>
      <w:r w:rsidRPr="002F1199">
        <w:rPr>
          <w:rFonts w:ascii="Comic Sans MS" w:eastAsia="Times New Roman" w:hAnsi="Comic Sans MS" w:cs="Arial"/>
          <w:color w:val="000000"/>
          <w:sz w:val="20"/>
          <w:szCs w:val="20"/>
          <w:shd w:val="clear" w:color="auto" w:fill="FFFFFF"/>
          <w:lang w:eastAsia="en-GB"/>
        </w:rPr>
        <w:t>As a school,</w:t>
      </w:r>
      <w:r w:rsidRPr="002F1199">
        <w:rPr>
          <w:rFonts w:ascii="Comic Sans MS" w:eastAsia="Times New Roman" w:hAnsi="Comic Sans MS" w:cs="Calibri"/>
          <w:color w:val="000000"/>
          <w:sz w:val="20"/>
          <w:szCs w:val="20"/>
          <w:shd w:val="clear" w:color="auto" w:fill="FFFFFF"/>
          <w:lang w:eastAsia="en-GB"/>
        </w:rPr>
        <w:t> </w:t>
      </w:r>
      <w:r w:rsidRPr="002F1199">
        <w:rPr>
          <w:rFonts w:ascii="Comic Sans MS" w:eastAsia="Times New Roman" w:hAnsi="Comic Sans MS" w:cs="Arial"/>
          <w:color w:val="000000"/>
          <w:sz w:val="20"/>
          <w:szCs w:val="20"/>
          <w:shd w:val="clear" w:color="auto" w:fill="FFFFFF"/>
          <w:lang w:eastAsia="en-GB"/>
        </w:rPr>
        <w:t xml:space="preserve">we want to provide </w:t>
      </w:r>
      <w:r w:rsidR="00544139" w:rsidRPr="002F1199">
        <w:rPr>
          <w:rFonts w:ascii="Comic Sans MS" w:eastAsia="Times New Roman" w:hAnsi="Comic Sans MS" w:cs="Arial"/>
          <w:color w:val="000000"/>
          <w:sz w:val="20"/>
          <w:szCs w:val="20"/>
          <w:shd w:val="clear" w:color="auto" w:fill="FFFFFF"/>
          <w:lang w:eastAsia="en-GB"/>
        </w:rPr>
        <w:t>learners</w:t>
      </w:r>
      <w:r w:rsidRPr="002F1199">
        <w:rPr>
          <w:rFonts w:ascii="Comic Sans MS" w:eastAsia="Times New Roman" w:hAnsi="Comic Sans MS" w:cs="Arial"/>
          <w:color w:val="000000"/>
          <w:sz w:val="20"/>
          <w:szCs w:val="20"/>
          <w:shd w:val="clear" w:color="auto" w:fill="FFFFFF"/>
          <w:lang w:eastAsia="en-GB"/>
        </w:rPr>
        <w:t xml:space="preserve">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w:t>
      </w:r>
      <w:r w:rsidR="00544139" w:rsidRPr="002F1199">
        <w:rPr>
          <w:rFonts w:ascii="Comic Sans MS" w:eastAsia="Times New Roman" w:hAnsi="Comic Sans MS" w:cs="Arial"/>
          <w:color w:val="000000"/>
          <w:sz w:val="20"/>
          <w:szCs w:val="20"/>
          <w:shd w:val="clear" w:color="auto" w:fill="FFFFFF"/>
          <w:lang w:eastAsia="en-GB"/>
        </w:rPr>
        <w:t>our whole school family</w:t>
      </w:r>
      <w:r w:rsidRPr="002F1199">
        <w:rPr>
          <w:rFonts w:ascii="Comic Sans MS" w:eastAsia="Times New Roman" w:hAnsi="Comic Sans MS" w:cs="Arial"/>
          <w:color w:val="000000"/>
          <w:sz w:val="20"/>
          <w:szCs w:val="20"/>
          <w:shd w:val="clear" w:color="auto" w:fill="FFFFFF"/>
          <w:lang w:eastAsia="en-GB"/>
        </w:rPr>
        <w:t xml:space="preserve">. We want </w:t>
      </w:r>
      <w:r w:rsidR="00544139" w:rsidRPr="002F1199">
        <w:rPr>
          <w:rFonts w:ascii="Comic Sans MS" w:eastAsia="Times New Roman" w:hAnsi="Comic Sans MS" w:cs="Arial"/>
          <w:color w:val="000000"/>
          <w:sz w:val="20"/>
          <w:szCs w:val="20"/>
          <w:shd w:val="clear" w:color="auto" w:fill="FFFFFF"/>
          <w:lang w:eastAsia="en-GB"/>
        </w:rPr>
        <w:t>our entire school community</w:t>
      </w:r>
      <w:r w:rsidRPr="002F1199">
        <w:rPr>
          <w:rFonts w:ascii="Comic Sans MS" w:eastAsia="Times New Roman" w:hAnsi="Comic Sans MS" w:cs="Arial"/>
          <w:color w:val="000000"/>
          <w:sz w:val="20"/>
          <w:szCs w:val="20"/>
          <w:shd w:val="clear" w:color="auto" w:fill="FFFFFF"/>
          <w:lang w:eastAsia="en-GB"/>
        </w:rPr>
        <w:t xml:space="preserve"> to be the very best that they can be and to recognise that they are precious, loved and valued.</w:t>
      </w:r>
    </w:p>
    <w:p w14:paraId="07926DB3" w14:textId="1970EAF6" w:rsidR="00FB75DB" w:rsidRPr="002F1199" w:rsidRDefault="00FB75DB" w:rsidP="00FB75DB">
      <w:pPr>
        <w:spacing w:after="0" w:line="240" w:lineRule="auto"/>
        <w:jc w:val="both"/>
        <w:rPr>
          <w:rFonts w:ascii="Comic Sans MS" w:eastAsia="Times New Roman" w:hAnsi="Comic Sans MS" w:cs="Times New Roman"/>
          <w:b/>
          <w:sz w:val="20"/>
          <w:szCs w:val="20"/>
          <w:lang w:val="en-US"/>
        </w:rPr>
      </w:pPr>
    </w:p>
    <w:p w14:paraId="1919E70A" w14:textId="514B8E68" w:rsidR="006C552D" w:rsidRDefault="006C552D" w:rsidP="006C552D">
      <w:pPr>
        <w:overflowPunct w:val="0"/>
        <w:autoSpaceDE w:val="0"/>
        <w:autoSpaceDN w:val="0"/>
        <w:adjustRightInd w:val="0"/>
        <w:spacing w:after="0" w:line="240" w:lineRule="auto"/>
        <w:jc w:val="center"/>
        <w:textAlignment w:val="baseline"/>
        <w:rPr>
          <w:rFonts w:ascii="Comic Sans MS" w:eastAsia="Times New Roman" w:hAnsi="Comic Sans MS" w:cs="Times New Roman"/>
          <w:b/>
          <w:sz w:val="20"/>
          <w:szCs w:val="20"/>
          <w:lang w:val="en-US" w:eastAsia="en-GB"/>
        </w:rPr>
      </w:pPr>
    </w:p>
    <w:p w14:paraId="4FA21DFA" w14:textId="77777777" w:rsidR="007A6D3B" w:rsidRDefault="007A6D3B"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b/>
          <w:sz w:val="20"/>
          <w:szCs w:val="20"/>
          <w:lang w:val="en-US" w:eastAsia="en-GB"/>
        </w:rPr>
      </w:pPr>
    </w:p>
    <w:p w14:paraId="1821B9E1" w14:textId="40211151" w:rsidR="001B2DFF" w:rsidRPr="007A6D3B" w:rsidRDefault="001B2DFF"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b/>
          <w:sz w:val="20"/>
          <w:szCs w:val="20"/>
          <w:u w:val="single"/>
          <w:lang w:val="en-US" w:eastAsia="en-GB"/>
        </w:rPr>
      </w:pPr>
      <w:r w:rsidRPr="002F1199">
        <w:rPr>
          <w:rFonts w:ascii="Comic Sans MS" w:eastAsia="Times New Roman" w:hAnsi="Comic Sans MS" w:cs="Times New Roman"/>
          <w:b/>
          <w:sz w:val="20"/>
          <w:szCs w:val="20"/>
          <w:u w:val="single"/>
          <w:lang w:val="en-US" w:eastAsia="en-GB"/>
        </w:rPr>
        <w:lastRenderedPageBreak/>
        <w:t>The Importance of Feedback</w:t>
      </w:r>
      <w:r w:rsidR="00453E40" w:rsidRPr="002F1199">
        <w:rPr>
          <w:rFonts w:ascii="Comic Sans MS" w:eastAsia="Times New Roman" w:hAnsi="Comic Sans MS" w:cs="Times New Roman"/>
          <w:b/>
          <w:sz w:val="20"/>
          <w:szCs w:val="20"/>
          <w:u w:val="single"/>
          <w:lang w:val="en-US" w:eastAsia="en-GB"/>
        </w:rPr>
        <w:t xml:space="preserve"> – </w:t>
      </w:r>
      <w:r w:rsidR="00AE3B8D" w:rsidRPr="002F1199">
        <w:rPr>
          <w:rFonts w:ascii="Comic Sans MS" w:eastAsia="Times New Roman" w:hAnsi="Comic Sans MS" w:cs="Times New Roman"/>
          <w:b/>
          <w:sz w:val="20"/>
          <w:szCs w:val="20"/>
          <w:u w:val="single"/>
          <w:lang w:val="en-US" w:eastAsia="en-GB"/>
        </w:rPr>
        <w:t>O</w:t>
      </w:r>
      <w:r w:rsidR="00453E40" w:rsidRPr="002F1199">
        <w:rPr>
          <w:rFonts w:ascii="Comic Sans MS" w:eastAsia="Times New Roman" w:hAnsi="Comic Sans MS" w:cs="Times New Roman"/>
          <w:b/>
          <w:sz w:val="20"/>
          <w:szCs w:val="20"/>
          <w:u w:val="single"/>
          <w:lang w:val="en-US" w:eastAsia="en-GB"/>
        </w:rPr>
        <w:t xml:space="preserve">ral and </w:t>
      </w:r>
      <w:r w:rsidR="00AE3B8D" w:rsidRPr="002F1199">
        <w:rPr>
          <w:rFonts w:ascii="Comic Sans MS" w:eastAsia="Times New Roman" w:hAnsi="Comic Sans MS" w:cs="Times New Roman"/>
          <w:b/>
          <w:sz w:val="20"/>
          <w:szCs w:val="20"/>
          <w:u w:val="single"/>
          <w:lang w:val="en-US" w:eastAsia="en-GB"/>
        </w:rPr>
        <w:t>W</w:t>
      </w:r>
      <w:r w:rsidR="00453E40" w:rsidRPr="002F1199">
        <w:rPr>
          <w:rFonts w:ascii="Comic Sans MS" w:eastAsia="Times New Roman" w:hAnsi="Comic Sans MS" w:cs="Times New Roman"/>
          <w:b/>
          <w:sz w:val="20"/>
          <w:szCs w:val="20"/>
          <w:u w:val="single"/>
          <w:lang w:val="en-US" w:eastAsia="en-GB"/>
        </w:rPr>
        <w:t>ritten</w:t>
      </w:r>
    </w:p>
    <w:p w14:paraId="64CC5ECD" w14:textId="19BBB4AA" w:rsidR="00575AA5" w:rsidRPr="002F1199" w:rsidRDefault="006C552D"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sz w:val="20"/>
          <w:szCs w:val="20"/>
          <w:lang w:val="en-US" w:eastAsia="en-GB"/>
        </w:rPr>
      </w:pPr>
      <w:r w:rsidRPr="002F1199">
        <w:rPr>
          <w:rFonts w:ascii="Comic Sans MS" w:eastAsia="Times New Roman" w:hAnsi="Comic Sans MS" w:cs="Times New Roman"/>
          <w:sz w:val="20"/>
          <w:szCs w:val="20"/>
          <w:lang w:val="en-US" w:eastAsia="en-GB"/>
        </w:rPr>
        <w:t>At William Cassidi C</w:t>
      </w:r>
      <w:r w:rsidR="001A21D4" w:rsidRPr="002F1199">
        <w:rPr>
          <w:rFonts w:ascii="Comic Sans MS" w:eastAsia="Times New Roman" w:hAnsi="Comic Sans MS" w:cs="Times New Roman"/>
          <w:sz w:val="20"/>
          <w:szCs w:val="20"/>
          <w:lang w:val="en-US" w:eastAsia="en-GB"/>
        </w:rPr>
        <w:t xml:space="preserve">hurch of England </w:t>
      </w:r>
      <w:r w:rsidR="007A6D3B">
        <w:rPr>
          <w:rFonts w:ascii="Comic Sans MS" w:eastAsia="Times New Roman" w:hAnsi="Comic Sans MS" w:cs="Times New Roman"/>
          <w:sz w:val="20"/>
          <w:szCs w:val="20"/>
          <w:lang w:val="en-US" w:eastAsia="en-GB"/>
        </w:rPr>
        <w:t xml:space="preserve">Aided </w:t>
      </w:r>
      <w:r w:rsidRPr="002F1199">
        <w:rPr>
          <w:rFonts w:ascii="Comic Sans MS" w:eastAsia="Times New Roman" w:hAnsi="Comic Sans MS" w:cs="Times New Roman"/>
          <w:sz w:val="20"/>
          <w:szCs w:val="20"/>
          <w:lang w:val="en-US" w:eastAsia="en-GB"/>
        </w:rPr>
        <w:t xml:space="preserve">Primary School we </w:t>
      </w:r>
      <w:r w:rsidR="00575AA5" w:rsidRPr="002F1199">
        <w:rPr>
          <w:rFonts w:ascii="Comic Sans MS" w:eastAsia="Times New Roman" w:hAnsi="Comic Sans MS" w:cs="Times New Roman"/>
          <w:sz w:val="20"/>
          <w:szCs w:val="20"/>
          <w:lang w:val="en-US" w:eastAsia="en-GB"/>
        </w:rPr>
        <w:t>value</w:t>
      </w:r>
      <w:r w:rsidRPr="002F1199">
        <w:rPr>
          <w:rFonts w:ascii="Comic Sans MS" w:eastAsia="Times New Roman" w:hAnsi="Comic Sans MS" w:cs="Times New Roman"/>
          <w:sz w:val="20"/>
          <w:szCs w:val="20"/>
          <w:lang w:val="en-US" w:eastAsia="en-GB"/>
        </w:rPr>
        <w:t xml:space="preserve"> the importance of feedback and marking of all work completed by children. </w:t>
      </w:r>
      <w:r w:rsidR="001A21D4" w:rsidRPr="002F1199">
        <w:rPr>
          <w:rFonts w:ascii="Comic Sans MS" w:eastAsia="Times New Roman" w:hAnsi="Comic Sans MS" w:cs="Times New Roman"/>
          <w:sz w:val="20"/>
          <w:szCs w:val="20"/>
          <w:lang w:val="en-US" w:eastAsia="en-GB"/>
        </w:rPr>
        <w:t xml:space="preserve">EEF research evidences the importance of feedback in relation to pupil </w:t>
      </w:r>
      <w:r w:rsidR="00575AA5" w:rsidRPr="002F1199">
        <w:rPr>
          <w:rFonts w:ascii="Comic Sans MS" w:eastAsia="Times New Roman" w:hAnsi="Comic Sans MS" w:cs="Times New Roman"/>
          <w:sz w:val="20"/>
          <w:szCs w:val="20"/>
          <w:lang w:val="en-US" w:eastAsia="en-GB"/>
        </w:rPr>
        <w:t xml:space="preserve">attainment and </w:t>
      </w:r>
      <w:r w:rsidR="001A21D4" w:rsidRPr="002F1199">
        <w:rPr>
          <w:rFonts w:ascii="Comic Sans MS" w:eastAsia="Times New Roman" w:hAnsi="Comic Sans MS" w:cs="Times New Roman"/>
          <w:sz w:val="20"/>
          <w:szCs w:val="20"/>
          <w:lang w:val="en-US" w:eastAsia="en-GB"/>
        </w:rPr>
        <w:t>progress</w:t>
      </w:r>
      <w:r w:rsidR="00575AA5" w:rsidRPr="002F1199">
        <w:rPr>
          <w:rFonts w:ascii="Comic Sans MS" w:eastAsia="Times New Roman" w:hAnsi="Comic Sans MS" w:cs="Times New Roman"/>
          <w:sz w:val="20"/>
          <w:szCs w:val="20"/>
          <w:lang w:val="en-US" w:eastAsia="en-GB"/>
        </w:rPr>
        <w:t xml:space="preserve">. All aspects of this policy are therefore rooted in evidence informed practice and align with the school vision of ‘Life in all Fullness’. We have high aspirations </w:t>
      </w:r>
      <w:r w:rsidR="00AE3B8D" w:rsidRPr="002F1199">
        <w:rPr>
          <w:rFonts w:ascii="Comic Sans MS" w:eastAsia="Times New Roman" w:hAnsi="Comic Sans MS" w:cs="Times New Roman"/>
          <w:sz w:val="20"/>
          <w:szCs w:val="20"/>
          <w:lang w:val="en-US" w:eastAsia="en-GB"/>
        </w:rPr>
        <w:t>of</w:t>
      </w:r>
      <w:r w:rsidR="00575AA5" w:rsidRPr="002F1199">
        <w:rPr>
          <w:rFonts w:ascii="Comic Sans MS" w:eastAsia="Times New Roman" w:hAnsi="Comic Sans MS" w:cs="Times New Roman"/>
          <w:sz w:val="20"/>
          <w:szCs w:val="20"/>
          <w:lang w:val="en-US" w:eastAsia="en-GB"/>
        </w:rPr>
        <w:t xml:space="preserve"> all children and high</w:t>
      </w:r>
      <w:r w:rsidR="007A6D3B">
        <w:rPr>
          <w:rFonts w:ascii="Comic Sans MS" w:eastAsia="Times New Roman" w:hAnsi="Comic Sans MS" w:cs="Times New Roman"/>
          <w:sz w:val="20"/>
          <w:szCs w:val="20"/>
          <w:lang w:val="en-US" w:eastAsia="en-GB"/>
        </w:rPr>
        <w:t>-</w:t>
      </w:r>
      <w:r w:rsidR="00575AA5" w:rsidRPr="002F1199">
        <w:rPr>
          <w:rFonts w:ascii="Comic Sans MS" w:eastAsia="Times New Roman" w:hAnsi="Comic Sans MS" w:cs="Times New Roman"/>
          <w:sz w:val="20"/>
          <w:szCs w:val="20"/>
          <w:lang w:val="en-US" w:eastAsia="en-GB"/>
        </w:rPr>
        <w:t xml:space="preserve">quality feedback is one of the most effective ways of ensuring children make accelerated progress. </w:t>
      </w:r>
    </w:p>
    <w:p w14:paraId="4BEB2783" w14:textId="3274A66A" w:rsidR="00575AA5" w:rsidRDefault="00AE3B8D" w:rsidP="006C552D">
      <w:pPr>
        <w:overflowPunct w:val="0"/>
        <w:autoSpaceDE w:val="0"/>
        <w:autoSpaceDN w:val="0"/>
        <w:adjustRightInd w:val="0"/>
        <w:spacing w:after="0" w:line="240" w:lineRule="auto"/>
        <w:jc w:val="both"/>
        <w:textAlignment w:val="baseline"/>
        <w:rPr>
          <w:rFonts w:ascii="Letter-join 1" w:eastAsia="Times New Roman" w:hAnsi="Letter-join 1" w:cs="Times New Roman"/>
          <w:sz w:val="24"/>
          <w:szCs w:val="20"/>
          <w:lang w:val="en-US" w:eastAsia="en-GB"/>
        </w:rPr>
      </w:pPr>
      <w:r>
        <w:rPr>
          <w:noProof/>
        </w:rPr>
        <w:drawing>
          <wp:inline distT="0" distB="0" distL="0" distR="0" wp14:anchorId="661C338C" wp14:editId="4DC84FDB">
            <wp:extent cx="5618507" cy="389545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47339" cy="3915440"/>
                    </a:xfrm>
                    <a:prstGeom prst="rect">
                      <a:avLst/>
                    </a:prstGeom>
                  </pic:spPr>
                </pic:pic>
              </a:graphicData>
            </a:graphic>
          </wp:inline>
        </w:drawing>
      </w:r>
    </w:p>
    <w:p w14:paraId="3202798B" w14:textId="77777777" w:rsidR="00575AA5" w:rsidRPr="007A6D3B" w:rsidRDefault="00575AA5"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sz w:val="20"/>
          <w:szCs w:val="20"/>
          <w:lang w:val="en-US" w:eastAsia="en-GB"/>
        </w:rPr>
      </w:pPr>
    </w:p>
    <w:p w14:paraId="5B7D5C1B" w14:textId="2C29E113" w:rsidR="00AE3B8D" w:rsidRPr="007A6D3B" w:rsidRDefault="00AE3B8D"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b/>
          <w:sz w:val="20"/>
          <w:szCs w:val="20"/>
          <w:u w:val="single"/>
          <w:lang w:val="en-US" w:eastAsia="en-GB"/>
        </w:rPr>
      </w:pPr>
      <w:r w:rsidRPr="007A6D3B">
        <w:rPr>
          <w:rFonts w:ascii="Comic Sans MS" w:eastAsia="Times New Roman" w:hAnsi="Comic Sans MS" w:cs="Times New Roman"/>
          <w:b/>
          <w:sz w:val="20"/>
          <w:szCs w:val="20"/>
          <w:u w:val="single"/>
          <w:lang w:val="en-US" w:eastAsia="en-GB"/>
        </w:rPr>
        <w:t>Classroom Environments</w:t>
      </w:r>
      <w:r w:rsidR="00A157EF" w:rsidRPr="007A6D3B">
        <w:rPr>
          <w:rFonts w:ascii="Comic Sans MS" w:eastAsia="Times New Roman" w:hAnsi="Comic Sans MS" w:cs="Times New Roman"/>
          <w:b/>
          <w:sz w:val="20"/>
          <w:szCs w:val="20"/>
          <w:u w:val="single"/>
          <w:lang w:val="en-US" w:eastAsia="en-GB"/>
        </w:rPr>
        <w:t xml:space="preserve"> – Verbal</w:t>
      </w:r>
      <w:r w:rsidRPr="007A6D3B">
        <w:rPr>
          <w:rFonts w:ascii="Comic Sans MS" w:eastAsia="Times New Roman" w:hAnsi="Comic Sans MS" w:cs="Times New Roman"/>
          <w:b/>
          <w:sz w:val="20"/>
          <w:szCs w:val="20"/>
          <w:u w:val="single"/>
          <w:lang w:val="en-US" w:eastAsia="en-GB"/>
        </w:rPr>
        <w:t xml:space="preserve"> Feedback</w:t>
      </w:r>
    </w:p>
    <w:p w14:paraId="796F15A9" w14:textId="01F9EE0B" w:rsidR="00AE3B8D" w:rsidRPr="007A6D3B" w:rsidRDefault="00AE3B8D"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sz w:val="20"/>
          <w:szCs w:val="20"/>
          <w:lang w:val="en-US" w:eastAsia="en-GB"/>
        </w:rPr>
      </w:pPr>
      <w:r w:rsidRPr="007A6D3B">
        <w:rPr>
          <w:rFonts w:ascii="Comic Sans MS" w:eastAsia="Times New Roman" w:hAnsi="Comic Sans MS" w:cs="Times New Roman"/>
          <w:sz w:val="20"/>
          <w:szCs w:val="20"/>
          <w:lang w:val="en-US" w:eastAsia="en-GB"/>
        </w:rPr>
        <w:t>The physical learning environment of each classroom is conducive to instant, ve</w:t>
      </w:r>
      <w:r w:rsidR="00A157EF" w:rsidRPr="007A6D3B">
        <w:rPr>
          <w:rFonts w:ascii="Comic Sans MS" w:eastAsia="Times New Roman" w:hAnsi="Comic Sans MS" w:cs="Times New Roman"/>
          <w:sz w:val="20"/>
          <w:szCs w:val="20"/>
          <w:lang w:val="en-US" w:eastAsia="en-GB"/>
        </w:rPr>
        <w:t>r</w:t>
      </w:r>
      <w:r w:rsidRPr="007A6D3B">
        <w:rPr>
          <w:rFonts w:ascii="Comic Sans MS" w:eastAsia="Times New Roman" w:hAnsi="Comic Sans MS" w:cs="Times New Roman"/>
          <w:sz w:val="20"/>
          <w:szCs w:val="20"/>
          <w:lang w:val="en-US" w:eastAsia="en-GB"/>
        </w:rPr>
        <w:t>bal feedback. Desks are pos</w:t>
      </w:r>
      <w:r w:rsidR="00A157EF" w:rsidRPr="007A6D3B">
        <w:rPr>
          <w:rFonts w:ascii="Comic Sans MS" w:eastAsia="Times New Roman" w:hAnsi="Comic Sans MS" w:cs="Times New Roman"/>
          <w:sz w:val="20"/>
          <w:szCs w:val="20"/>
          <w:lang w:val="en-US" w:eastAsia="en-GB"/>
        </w:rPr>
        <w:t>i</w:t>
      </w:r>
      <w:r w:rsidRPr="007A6D3B">
        <w:rPr>
          <w:rFonts w:ascii="Comic Sans MS" w:eastAsia="Times New Roman" w:hAnsi="Comic Sans MS" w:cs="Times New Roman"/>
          <w:sz w:val="20"/>
          <w:szCs w:val="20"/>
          <w:lang w:val="en-US" w:eastAsia="en-GB"/>
        </w:rPr>
        <w:t xml:space="preserve">tioned with free-flow opportunities so that </w:t>
      </w:r>
      <w:r w:rsidR="00570362" w:rsidRPr="007A6D3B">
        <w:rPr>
          <w:rFonts w:ascii="Comic Sans MS" w:eastAsia="Times New Roman" w:hAnsi="Comic Sans MS" w:cs="Times New Roman"/>
          <w:sz w:val="20"/>
          <w:szCs w:val="20"/>
          <w:lang w:val="en-US" w:eastAsia="en-GB"/>
        </w:rPr>
        <w:t>teachers</w:t>
      </w:r>
      <w:r w:rsidRPr="007A6D3B">
        <w:rPr>
          <w:rFonts w:ascii="Comic Sans MS" w:eastAsia="Times New Roman" w:hAnsi="Comic Sans MS" w:cs="Times New Roman"/>
          <w:sz w:val="20"/>
          <w:szCs w:val="20"/>
          <w:lang w:val="en-US" w:eastAsia="en-GB"/>
        </w:rPr>
        <w:t xml:space="preserve"> can move fr</w:t>
      </w:r>
      <w:r w:rsidR="00A157EF" w:rsidRPr="007A6D3B">
        <w:rPr>
          <w:rFonts w:ascii="Comic Sans MS" w:eastAsia="Times New Roman" w:hAnsi="Comic Sans MS" w:cs="Times New Roman"/>
          <w:sz w:val="20"/>
          <w:szCs w:val="20"/>
          <w:lang w:val="en-US" w:eastAsia="en-GB"/>
        </w:rPr>
        <w:t>e</w:t>
      </w:r>
      <w:r w:rsidRPr="007A6D3B">
        <w:rPr>
          <w:rFonts w:ascii="Comic Sans MS" w:eastAsia="Times New Roman" w:hAnsi="Comic Sans MS" w:cs="Times New Roman"/>
          <w:sz w:val="20"/>
          <w:szCs w:val="20"/>
          <w:lang w:val="en-US" w:eastAsia="en-GB"/>
        </w:rPr>
        <w:t>ely arou</w:t>
      </w:r>
      <w:r w:rsidR="00A157EF" w:rsidRPr="007A6D3B">
        <w:rPr>
          <w:rFonts w:ascii="Comic Sans MS" w:eastAsia="Times New Roman" w:hAnsi="Comic Sans MS" w:cs="Times New Roman"/>
          <w:sz w:val="20"/>
          <w:szCs w:val="20"/>
          <w:lang w:val="en-US" w:eastAsia="en-GB"/>
        </w:rPr>
        <w:t>n</w:t>
      </w:r>
      <w:r w:rsidRPr="007A6D3B">
        <w:rPr>
          <w:rFonts w:ascii="Comic Sans MS" w:eastAsia="Times New Roman" w:hAnsi="Comic Sans MS" w:cs="Times New Roman"/>
          <w:sz w:val="20"/>
          <w:szCs w:val="20"/>
          <w:lang w:val="en-US" w:eastAsia="en-GB"/>
        </w:rPr>
        <w:t>d the space</w:t>
      </w:r>
      <w:r w:rsidR="00A157EF" w:rsidRPr="007A6D3B">
        <w:rPr>
          <w:rFonts w:ascii="Comic Sans MS" w:eastAsia="Times New Roman" w:hAnsi="Comic Sans MS" w:cs="Times New Roman"/>
          <w:sz w:val="20"/>
          <w:szCs w:val="20"/>
          <w:lang w:val="en-US" w:eastAsia="en-GB"/>
        </w:rPr>
        <w:t xml:space="preserve">, </w:t>
      </w:r>
      <w:r w:rsidRPr="007A6D3B">
        <w:rPr>
          <w:rFonts w:ascii="Comic Sans MS" w:eastAsia="Times New Roman" w:hAnsi="Comic Sans MS" w:cs="Times New Roman"/>
          <w:sz w:val="20"/>
          <w:szCs w:val="20"/>
          <w:lang w:val="en-US" w:eastAsia="en-GB"/>
        </w:rPr>
        <w:t>address a misconception through verbal feedback</w:t>
      </w:r>
      <w:r w:rsidR="00A157EF" w:rsidRPr="007A6D3B">
        <w:rPr>
          <w:rFonts w:ascii="Comic Sans MS" w:eastAsia="Times New Roman" w:hAnsi="Comic Sans MS" w:cs="Times New Roman"/>
          <w:sz w:val="20"/>
          <w:szCs w:val="20"/>
          <w:lang w:val="en-US" w:eastAsia="en-GB"/>
        </w:rPr>
        <w:t xml:space="preserve"> and celebrate best practice. Instant, verbal feedback is used across every phase of the school; it has maximum impact on moving the learning forward. Each classroom has a visuali</w:t>
      </w:r>
      <w:r w:rsidR="006C5155">
        <w:rPr>
          <w:rFonts w:ascii="Comic Sans MS" w:eastAsia="Times New Roman" w:hAnsi="Comic Sans MS" w:cs="Times New Roman"/>
          <w:sz w:val="20"/>
          <w:szCs w:val="20"/>
          <w:lang w:val="en-US" w:eastAsia="en-GB"/>
        </w:rPr>
        <w:t>z</w:t>
      </w:r>
      <w:r w:rsidR="00A157EF" w:rsidRPr="007A6D3B">
        <w:rPr>
          <w:rFonts w:ascii="Comic Sans MS" w:eastAsia="Times New Roman" w:hAnsi="Comic Sans MS" w:cs="Times New Roman"/>
          <w:sz w:val="20"/>
          <w:szCs w:val="20"/>
          <w:lang w:val="en-US" w:eastAsia="en-GB"/>
        </w:rPr>
        <w:t xml:space="preserve">er in situ so that modelling, examples of best practice </w:t>
      </w:r>
      <w:r w:rsidR="005255B2" w:rsidRPr="007A6D3B">
        <w:rPr>
          <w:rFonts w:ascii="Comic Sans MS" w:eastAsia="Times New Roman" w:hAnsi="Comic Sans MS" w:cs="Times New Roman"/>
          <w:sz w:val="20"/>
          <w:szCs w:val="20"/>
          <w:lang w:val="en-US" w:eastAsia="en-GB"/>
        </w:rPr>
        <w:t>and/or</w:t>
      </w:r>
      <w:r w:rsidR="00A157EF" w:rsidRPr="007A6D3B">
        <w:rPr>
          <w:rFonts w:ascii="Comic Sans MS" w:eastAsia="Times New Roman" w:hAnsi="Comic Sans MS" w:cs="Times New Roman"/>
          <w:sz w:val="20"/>
          <w:szCs w:val="20"/>
          <w:lang w:val="en-US" w:eastAsia="en-GB"/>
        </w:rPr>
        <w:t xml:space="preserve"> unpicking misconceptions can be addressed</w:t>
      </w:r>
      <w:r w:rsidR="005255B2" w:rsidRPr="007A6D3B">
        <w:rPr>
          <w:rFonts w:ascii="Comic Sans MS" w:eastAsia="Times New Roman" w:hAnsi="Comic Sans MS" w:cs="Times New Roman"/>
          <w:sz w:val="20"/>
          <w:szCs w:val="20"/>
          <w:lang w:val="en-US" w:eastAsia="en-GB"/>
        </w:rPr>
        <w:t xml:space="preserve"> in the moment. This effective use of assessment for learning </w:t>
      </w:r>
      <w:r w:rsidR="006C5155">
        <w:rPr>
          <w:rFonts w:ascii="Comic Sans MS" w:eastAsia="Times New Roman" w:hAnsi="Comic Sans MS" w:cs="Times New Roman"/>
          <w:sz w:val="20"/>
          <w:szCs w:val="20"/>
          <w:lang w:val="en-US" w:eastAsia="en-GB"/>
        </w:rPr>
        <w:t xml:space="preserve">and adaptive teaching techniques </w:t>
      </w:r>
      <w:r w:rsidR="005255B2" w:rsidRPr="007A6D3B">
        <w:rPr>
          <w:rFonts w:ascii="Comic Sans MS" w:eastAsia="Times New Roman" w:hAnsi="Comic Sans MS" w:cs="Times New Roman"/>
          <w:sz w:val="20"/>
          <w:szCs w:val="20"/>
          <w:lang w:val="en-US" w:eastAsia="en-GB"/>
        </w:rPr>
        <w:t>ensures that teachers are aware of pupil knowledge and understanding both in the moment</w:t>
      </w:r>
      <w:r w:rsidR="00407ADC" w:rsidRPr="007A6D3B">
        <w:rPr>
          <w:rFonts w:ascii="Comic Sans MS" w:eastAsia="Times New Roman" w:hAnsi="Comic Sans MS" w:cs="Times New Roman"/>
          <w:sz w:val="20"/>
          <w:szCs w:val="20"/>
          <w:lang w:val="en-US" w:eastAsia="en-GB"/>
        </w:rPr>
        <w:t>. It is</w:t>
      </w:r>
      <w:r w:rsidR="005255B2" w:rsidRPr="007A6D3B">
        <w:rPr>
          <w:rFonts w:ascii="Comic Sans MS" w:eastAsia="Times New Roman" w:hAnsi="Comic Sans MS" w:cs="Times New Roman"/>
          <w:sz w:val="20"/>
          <w:szCs w:val="20"/>
          <w:lang w:val="en-US" w:eastAsia="en-GB"/>
        </w:rPr>
        <w:t xml:space="preserve"> then additionally reviewed via written marking.  </w:t>
      </w:r>
      <w:r w:rsidR="00A157EF" w:rsidRPr="007A6D3B">
        <w:rPr>
          <w:rFonts w:ascii="Comic Sans MS" w:eastAsia="Times New Roman" w:hAnsi="Comic Sans MS" w:cs="Times New Roman"/>
          <w:sz w:val="20"/>
          <w:szCs w:val="20"/>
          <w:lang w:val="en-US" w:eastAsia="en-GB"/>
        </w:rPr>
        <w:t xml:space="preserve"> </w:t>
      </w:r>
      <w:r w:rsidRPr="007A6D3B">
        <w:rPr>
          <w:rFonts w:ascii="Comic Sans MS" w:eastAsia="Times New Roman" w:hAnsi="Comic Sans MS" w:cs="Times New Roman"/>
          <w:sz w:val="20"/>
          <w:szCs w:val="20"/>
          <w:lang w:val="en-US" w:eastAsia="en-GB"/>
        </w:rPr>
        <w:t xml:space="preserve">  </w:t>
      </w:r>
    </w:p>
    <w:p w14:paraId="7CF84812" w14:textId="77777777" w:rsidR="00AE3B8D" w:rsidRDefault="00AE3B8D" w:rsidP="006C552D">
      <w:pPr>
        <w:overflowPunct w:val="0"/>
        <w:autoSpaceDE w:val="0"/>
        <w:autoSpaceDN w:val="0"/>
        <w:adjustRightInd w:val="0"/>
        <w:spacing w:after="0" w:line="240" w:lineRule="auto"/>
        <w:jc w:val="both"/>
        <w:textAlignment w:val="baseline"/>
        <w:rPr>
          <w:rFonts w:ascii="Letter-join 1" w:eastAsia="Times New Roman" w:hAnsi="Letter-join 1" w:cs="Times New Roman"/>
          <w:sz w:val="24"/>
          <w:szCs w:val="20"/>
          <w:lang w:val="en-US" w:eastAsia="en-GB"/>
        </w:rPr>
      </w:pPr>
    </w:p>
    <w:p w14:paraId="413F18B7" w14:textId="5DAC54C4" w:rsidR="00AE3B8D" w:rsidRPr="007A6D3B" w:rsidRDefault="00AE3B8D"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b/>
          <w:sz w:val="20"/>
          <w:szCs w:val="20"/>
          <w:u w:val="single"/>
          <w:lang w:val="en-US" w:eastAsia="en-GB"/>
        </w:rPr>
      </w:pPr>
      <w:r w:rsidRPr="007A6D3B">
        <w:rPr>
          <w:rFonts w:ascii="Comic Sans MS" w:eastAsia="Times New Roman" w:hAnsi="Comic Sans MS" w:cs="Times New Roman"/>
          <w:b/>
          <w:sz w:val="20"/>
          <w:szCs w:val="20"/>
          <w:u w:val="single"/>
          <w:lang w:val="en-US" w:eastAsia="en-GB"/>
        </w:rPr>
        <w:t>Marking of Written Work</w:t>
      </w:r>
    </w:p>
    <w:p w14:paraId="4AB24359" w14:textId="76EF1879" w:rsidR="005255B2" w:rsidRPr="007A6D3B" w:rsidRDefault="00A157EF"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sz w:val="20"/>
          <w:szCs w:val="20"/>
          <w:lang w:val="en-US" w:eastAsia="en-GB"/>
        </w:rPr>
      </w:pPr>
      <w:r w:rsidRPr="007A6D3B">
        <w:rPr>
          <w:rFonts w:ascii="Comic Sans MS" w:eastAsia="Times New Roman" w:hAnsi="Comic Sans MS" w:cs="Times New Roman"/>
          <w:sz w:val="20"/>
          <w:szCs w:val="20"/>
          <w:lang w:val="en-US" w:eastAsia="en-GB"/>
        </w:rPr>
        <w:t>Research shows that live marking has a significant impact on pupil progress. Wherever possible, live marking wi</w:t>
      </w:r>
      <w:r w:rsidR="005255B2" w:rsidRPr="007A6D3B">
        <w:rPr>
          <w:rFonts w:ascii="Comic Sans MS" w:eastAsia="Times New Roman" w:hAnsi="Comic Sans MS" w:cs="Times New Roman"/>
          <w:sz w:val="20"/>
          <w:szCs w:val="20"/>
          <w:lang w:val="en-US" w:eastAsia="en-GB"/>
        </w:rPr>
        <w:t>l</w:t>
      </w:r>
      <w:r w:rsidRPr="007A6D3B">
        <w:rPr>
          <w:rFonts w:ascii="Comic Sans MS" w:eastAsia="Times New Roman" w:hAnsi="Comic Sans MS" w:cs="Times New Roman"/>
          <w:sz w:val="20"/>
          <w:szCs w:val="20"/>
          <w:lang w:val="en-US" w:eastAsia="en-GB"/>
        </w:rPr>
        <w:t xml:space="preserve">l be </w:t>
      </w:r>
      <w:proofErr w:type="spellStart"/>
      <w:r w:rsidRPr="007A6D3B">
        <w:rPr>
          <w:rFonts w:ascii="Comic Sans MS" w:eastAsia="Times New Roman" w:hAnsi="Comic Sans MS" w:cs="Times New Roman"/>
          <w:sz w:val="20"/>
          <w:szCs w:val="20"/>
          <w:lang w:val="en-US" w:eastAsia="en-GB"/>
        </w:rPr>
        <w:t>u</w:t>
      </w:r>
      <w:r w:rsidR="005255B2" w:rsidRPr="007A6D3B">
        <w:rPr>
          <w:rFonts w:ascii="Comic Sans MS" w:eastAsia="Times New Roman" w:hAnsi="Comic Sans MS" w:cs="Times New Roman"/>
          <w:sz w:val="20"/>
          <w:szCs w:val="20"/>
          <w:lang w:val="en-US" w:eastAsia="en-GB"/>
        </w:rPr>
        <w:t>t</w:t>
      </w:r>
      <w:r w:rsidRPr="007A6D3B">
        <w:rPr>
          <w:rFonts w:ascii="Comic Sans MS" w:eastAsia="Times New Roman" w:hAnsi="Comic Sans MS" w:cs="Times New Roman"/>
          <w:sz w:val="20"/>
          <w:szCs w:val="20"/>
          <w:lang w:val="en-US" w:eastAsia="en-GB"/>
        </w:rPr>
        <w:t>ilised</w:t>
      </w:r>
      <w:proofErr w:type="spellEnd"/>
      <w:r w:rsidRPr="007A6D3B">
        <w:rPr>
          <w:rFonts w:ascii="Comic Sans MS" w:eastAsia="Times New Roman" w:hAnsi="Comic Sans MS" w:cs="Times New Roman"/>
          <w:sz w:val="20"/>
          <w:szCs w:val="20"/>
          <w:lang w:val="en-US" w:eastAsia="en-GB"/>
        </w:rPr>
        <w:t xml:space="preserve"> alongside instan</w:t>
      </w:r>
      <w:r w:rsidR="005255B2" w:rsidRPr="007A6D3B">
        <w:rPr>
          <w:rFonts w:ascii="Comic Sans MS" w:eastAsia="Times New Roman" w:hAnsi="Comic Sans MS" w:cs="Times New Roman"/>
          <w:sz w:val="20"/>
          <w:szCs w:val="20"/>
          <w:lang w:val="en-US" w:eastAsia="en-GB"/>
        </w:rPr>
        <w:t>t,</w:t>
      </w:r>
      <w:r w:rsidRPr="007A6D3B">
        <w:rPr>
          <w:rFonts w:ascii="Comic Sans MS" w:eastAsia="Times New Roman" w:hAnsi="Comic Sans MS" w:cs="Times New Roman"/>
          <w:sz w:val="20"/>
          <w:szCs w:val="20"/>
          <w:lang w:val="en-US" w:eastAsia="en-GB"/>
        </w:rPr>
        <w:t xml:space="preserve"> verbal feedback</w:t>
      </w:r>
      <w:r w:rsidR="005255B2" w:rsidRPr="007A6D3B">
        <w:rPr>
          <w:rFonts w:ascii="Comic Sans MS" w:eastAsia="Times New Roman" w:hAnsi="Comic Sans MS" w:cs="Times New Roman"/>
          <w:sz w:val="20"/>
          <w:szCs w:val="20"/>
          <w:lang w:val="en-US" w:eastAsia="en-GB"/>
        </w:rPr>
        <w:t xml:space="preserve">. Live marking lends itself better to specific subjects e.g. </w:t>
      </w:r>
      <w:proofErr w:type="spellStart"/>
      <w:r w:rsidR="005255B2" w:rsidRPr="007A6D3B">
        <w:rPr>
          <w:rFonts w:ascii="Comic Sans MS" w:eastAsia="Times New Roman" w:hAnsi="Comic Sans MS" w:cs="Times New Roman"/>
          <w:sz w:val="20"/>
          <w:szCs w:val="20"/>
          <w:lang w:val="en-US" w:eastAsia="en-GB"/>
        </w:rPr>
        <w:t>Maths</w:t>
      </w:r>
      <w:proofErr w:type="spellEnd"/>
      <w:r w:rsidR="005255B2" w:rsidRPr="007A6D3B">
        <w:rPr>
          <w:rFonts w:ascii="Comic Sans MS" w:eastAsia="Times New Roman" w:hAnsi="Comic Sans MS" w:cs="Times New Roman"/>
          <w:sz w:val="20"/>
          <w:szCs w:val="20"/>
          <w:lang w:val="en-US" w:eastAsia="en-GB"/>
        </w:rPr>
        <w:t xml:space="preserve"> whereby answers can be skimmed/scanned a</w:t>
      </w:r>
      <w:r w:rsidR="00407ADC" w:rsidRPr="007A6D3B">
        <w:rPr>
          <w:rFonts w:ascii="Comic Sans MS" w:eastAsia="Times New Roman" w:hAnsi="Comic Sans MS" w:cs="Times New Roman"/>
          <w:sz w:val="20"/>
          <w:szCs w:val="20"/>
          <w:lang w:val="en-US" w:eastAsia="en-GB"/>
        </w:rPr>
        <w:t>nd therefore checked at</w:t>
      </w:r>
      <w:r w:rsidR="005255B2" w:rsidRPr="007A6D3B">
        <w:rPr>
          <w:rFonts w:ascii="Comic Sans MS" w:eastAsia="Times New Roman" w:hAnsi="Comic Sans MS" w:cs="Times New Roman"/>
          <w:sz w:val="20"/>
          <w:szCs w:val="20"/>
          <w:lang w:val="en-US" w:eastAsia="en-GB"/>
        </w:rPr>
        <w:t xml:space="preserve"> a quicker pace.</w:t>
      </w:r>
      <w:r w:rsidR="00C24BBA" w:rsidRPr="007A6D3B">
        <w:rPr>
          <w:rFonts w:ascii="Comic Sans MS" w:eastAsia="Times New Roman" w:hAnsi="Comic Sans MS" w:cs="Times New Roman"/>
          <w:sz w:val="20"/>
          <w:szCs w:val="20"/>
          <w:lang w:val="en-US" w:eastAsia="en-GB"/>
        </w:rPr>
        <w:t xml:space="preserve"> Whenever practical</w:t>
      </w:r>
      <w:r w:rsidR="00407ADC" w:rsidRPr="007A6D3B">
        <w:rPr>
          <w:rFonts w:ascii="Comic Sans MS" w:eastAsia="Times New Roman" w:hAnsi="Comic Sans MS" w:cs="Times New Roman"/>
          <w:sz w:val="20"/>
          <w:szCs w:val="20"/>
          <w:lang w:val="en-US" w:eastAsia="en-GB"/>
        </w:rPr>
        <w:t>,</w:t>
      </w:r>
      <w:r w:rsidR="00C24BBA" w:rsidRPr="007A6D3B">
        <w:rPr>
          <w:rFonts w:ascii="Comic Sans MS" w:eastAsia="Times New Roman" w:hAnsi="Comic Sans MS" w:cs="Times New Roman"/>
          <w:sz w:val="20"/>
          <w:szCs w:val="20"/>
          <w:lang w:val="en-US" w:eastAsia="en-GB"/>
        </w:rPr>
        <w:t xml:space="preserve"> the work will be marked with the child to allow for reflection, discussion, observation and </w:t>
      </w:r>
      <w:r w:rsidR="00407ADC" w:rsidRPr="007A6D3B">
        <w:rPr>
          <w:rFonts w:ascii="Comic Sans MS" w:eastAsia="Times New Roman" w:hAnsi="Comic Sans MS" w:cs="Times New Roman"/>
          <w:sz w:val="20"/>
          <w:szCs w:val="20"/>
          <w:lang w:val="en-US" w:eastAsia="en-GB"/>
        </w:rPr>
        <w:t>engagement with learning</w:t>
      </w:r>
      <w:r w:rsidR="00C24BBA" w:rsidRPr="007A6D3B">
        <w:rPr>
          <w:rFonts w:ascii="Comic Sans MS" w:eastAsia="Times New Roman" w:hAnsi="Comic Sans MS" w:cs="Times New Roman"/>
          <w:sz w:val="20"/>
          <w:szCs w:val="20"/>
          <w:lang w:val="en-US" w:eastAsia="en-GB"/>
        </w:rPr>
        <w:t>.</w:t>
      </w:r>
    </w:p>
    <w:p w14:paraId="17635ACB" w14:textId="77777777" w:rsidR="005255B2" w:rsidRPr="007A6D3B" w:rsidRDefault="005255B2"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sz w:val="20"/>
          <w:szCs w:val="20"/>
          <w:lang w:val="en-US" w:eastAsia="en-GB"/>
        </w:rPr>
      </w:pPr>
    </w:p>
    <w:p w14:paraId="64BA3FE1" w14:textId="77777777" w:rsidR="00C24BBA" w:rsidRPr="007A6D3B" w:rsidRDefault="006C552D"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sz w:val="20"/>
          <w:szCs w:val="20"/>
          <w:lang w:val="en-US" w:eastAsia="en-GB"/>
        </w:rPr>
      </w:pPr>
      <w:r w:rsidRPr="007A6D3B">
        <w:rPr>
          <w:rFonts w:ascii="Comic Sans MS" w:eastAsia="Times New Roman" w:hAnsi="Comic Sans MS" w:cs="Times New Roman"/>
          <w:sz w:val="20"/>
          <w:szCs w:val="20"/>
          <w:lang w:val="en-US" w:eastAsia="en-GB"/>
        </w:rPr>
        <w:lastRenderedPageBreak/>
        <w:t xml:space="preserve">We mark all </w:t>
      </w:r>
      <w:r w:rsidR="00C24BBA" w:rsidRPr="007A6D3B">
        <w:rPr>
          <w:rFonts w:ascii="Comic Sans MS" w:eastAsia="Times New Roman" w:hAnsi="Comic Sans MS" w:cs="Times New Roman"/>
          <w:sz w:val="20"/>
          <w:szCs w:val="20"/>
          <w:lang w:val="en-US" w:eastAsia="en-GB"/>
        </w:rPr>
        <w:t xml:space="preserve">written </w:t>
      </w:r>
      <w:r w:rsidRPr="007A6D3B">
        <w:rPr>
          <w:rFonts w:ascii="Comic Sans MS" w:eastAsia="Times New Roman" w:hAnsi="Comic Sans MS" w:cs="Times New Roman"/>
          <w:sz w:val="20"/>
          <w:szCs w:val="20"/>
          <w:lang w:val="en-US" w:eastAsia="en-GB"/>
        </w:rPr>
        <w:t>work in line with the child’s age and stage of development</w:t>
      </w:r>
      <w:r w:rsidR="005255B2" w:rsidRPr="007A6D3B">
        <w:rPr>
          <w:rFonts w:ascii="Comic Sans MS" w:eastAsia="Times New Roman" w:hAnsi="Comic Sans MS" w:cs="Times New Roman"/>
          <w:sz w:val="20"/>
          <w:szCs w:val="20"/>
          <w:lang w:val="en-US" w:eastAsia="en-GB"/>
        </w:rPr>
        <w:t>. Written marking i</w:t>
      </w:r>
      <w:r w:rsidR="00C24BBA" w:rsidRPr="007A6D3B">
        <w:rPr>
          <w:rFonts w:ascii="Comic Sans MS" w:eastAsia="Times New Roman" w:hAnsi="Comic Sans MS" w:cs="Times New Roman"/>
          <w:sz w:val="20"/>
          <w:szCs w:val="20"/>
          <w:lang w:val="en-US" w:eastAsia="en-GB"/>
        </w:rPr>
        <w:t xml:space="preserve">s always </w:t>
      </w:r>
      <w:r w:rsidR="00AE3B8D" w:rsidRPr="007A6D3B">
        <w:rPr>
          <w:rFonts w:ascii="Comic Sans MS" w:eastAsia="Times New Roman" w:hAnsi="Comic Sans MS" w:cs="Times New Roman"/>
          <w:sz w:val="20"/>
          <w:szCs w:val="20"/>
          <w:lang w:val="en-US" w:eastAsia="en-GB"/>
        </w:rPr>
        <w:t>linked to the lea</w:t>
      </w:r>
      <w:r w:rsidR="00C24BBA" w:rsidRPr="007A6D3B">
        <w:rPr>
          <w:rFonts w:ascii="Comic Sans MS" w:eastAsia="Times New Roman" w:hAnsi="Comic Sans MS" w:cs="Times New Roman"/>
          <w:sz w:val="20"/>
          <w:szCs w:val="20"/>
          <w:lang w:val="en-US" w:eastAsia="en-GB"/>
        </w:rPr>
        <w:t>r</w:t>
      </w:r>
      <w:r w:rsidR="00AE3B8D" w:rsidRPr="007A6D3B">
        <w:rPr>
          <w:rFonts w:ascii="Comic Sans MS" w:eastAsia="Times New Roman" w:hAnsi="Comic Sans MS" w:cs="Times New Roman"/>
          <w:sz w:val="20"/>
          <w:szCs w:val="20"/>
          <w:lang w:val="en-US" w:eastAsia="en-GB"/>
        </w:rPr>
        <w:t xml:space="preserve">ning objective. </w:t>
      </w:r>
      <w:r w:rsidR="00C24BBA" w:rsidRPr="007A6D3B">
        <w:rPr>
          <w:rFonts w:ascii="Comic Sans MS" w:eastAsia="Times New Roman" w:hAnsi="Comic Sans MS" w:cs="Times New Roman"/>
          <w:sz w:val="20"/>
          <w:szCs w:val="20"/>
          <w:lang w:val="en-US" w:eastAsia="en-GB"/>
        </w:rPr>
        <w:t xml:space="preserve">Work is always marked by the teacher who sets and delivers the lesson. We aim to mark work the same day it is completed so that children have the necessary feedback before moving on to the next sequence of learning. All written work is marked in green pen. </w:t>
      </w:r>
    </w:p>
    <w:p w14:paraId="7EB0A825" w14:textId="77777777" w:rsidR="00C24BBA" w:rsidRPr="007A6D3B" w:rsidRDefault="00C24BBA"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sz w:val="20"/>
          <w:szCs w:val="20"/>
          <w:lang w:val="en-US" w:eastAsia="en-GB"/>
        </w:rPr>
      </w:pPr>
    </w:p>
    <w:p w14:paraId="3B9C8CBC" w14:textId="1A32847A" w:rsidR="00B35C54" w:rsidRPr="007A6D3B" w:rsidRDefault="00C24BBA"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sz w:val="20"/>
          <w:szCs w:val="20"/>
          <w:lang w:val="en-US" w:eastAsia="en-GB"/>
        </w:rPr>
      </w:pPr>
      <w:r w:rsidRPr="007A6D3B">
        <w:rPr>
          <w:rFonts w:ascii="Comic Sans MS" w:eastAsia="Times New Roman" w:hAnsi="Comic Sans MS" w:cs="Times New Roman"/>
          <w:sz w:val="20"/>
          <w:szCs w:val="20"/>
          <w:lang w:val="en-US" w:eastAsia="en-GB"/>
        </w:rPr>
        <w:t>In order to provide a consisten</w:t>
      </w:r>
      <w:r w:rsidR="00B35C54" w:rsidRPr="007A6D3B">
        <w:rPr>
          <w:rFonts w:ascii="Comic Sans MS" w:eastAsia="Times New Roman" w:hAnsi="Comic Sans MS" w:cs="Times New Roman"/>
          <w:sz w:val="20"/>
          <w:szCs w:val="20"/>
          <w:lang w:val="en-US" w:eastAsia="en-GB"/>
        </w:rPr>
        <w:t>t</w:t>
      </w:r>
      <w:r w:rsidRPr="007A6D3B">
        <w:rPr>
          <w:rFonts w:ascii="Comic Sans MS" w:eastAsia="Times New Roman" w:hAnsi="Comic Sans MS" w:cs="Times New Roman"/>
          <w:sz w:val="20"/>
          <w:szCs w:val="20"/>
          <w:lang w:val="en-US" w:eastAsia="en-GB"/>
        </w:rPr>
        <w:t xml:space="preserve"> whole school approach and reduce staff workload, written marking follows a specific markin</w:t>
      </w:r>
      <w:r w:rsidR="00B35C54" w:rsidRPr="007A6D3B">
        <w:rPr>
          <w:rFonts w:ascii="Comic Sans MS" w:eastAsia="Times New Roman" w:hAnsi="Comic Sans MS" w:cs="Times New Roman"/>
          <w:sz w:val="20"/>
          <w:szCs w:val="20"/>
          <w:lang w:val="en-US" w:eastAsia="en-GB"/>
        </w:rPr>
        <w:t>g</w:t>
      </w:r>
      <w:r w:rsidRPr="007A6D3B">
        <w:rPr>
          <w:rFonts w:ascii="Comic Sans MS" w:eastAsia="Times New Roman" w:hAnsi="Comic Sans MS" w:cs="Times New Roman"/>
          <w:sz w:val="20"/>
          <w:szCs w:val="20"/>
          <w:lang w:val="en-US" w:eastAsia="en-GB"/>
        </w:rPr>
        <w:t xml:space="preserve"> code </w:t>
      </w:r>
      <w:proofErr w:type="gramStart"/>
      <w:r w:rsidRPr="007A6D3B">
        <w:rPr>
          <w:rFonts w:ascii="Comic Sans MS" w:eastAsia="Times New Roman" w:hAnsi="Comic Sans MS" w:cs="Times New Roman"/>
          <w:sz w:val="20"/>
          <w:szCs w:val="20"/>
          <w:lang w:val="en-US" w:eastAsia="en-GB"/>
        </w:rPr>
        <w:t>criteria</w:t>
      </w:r>
      <w:proofErr w:type="gramEnd"/>
      <w:r w:rsidRPr="007A6D3B">
        <w:rPr>
          <w:rFonts w:ascii="Comic Sans MS" w:eastAsia="Times New Roman" w:hAnsi="Comic Sans MS" w:cs="Times New Roman"/>
          <w:sz w:val="20"/>
          <w:szCs w:val="20"/>
          <w:lang w:val="en-US" w:eastAsia="en-GB"/>
        </w:rPr>
        <w:t xml:space="preserve">. All children across every phase therefore </w:t>
      </w:r>
      <w:r w:rsidR="00B35C54" w:rsidRPr="007A6D3B">
        <w:rPr>
          <w:rFonts w:ascii="Comic Sans MS" w:eastAsia="Times New Roman" w:hAnsi="Comic Sans MS" w:cs="Times New Roman"/>
          <w:sz w:val="20"/>
          <w:szCs w:val="20"/>
          <w:lang w:val="en-US" w:eastAsia="en-GB"/>
        </w:rPr>
        <w:t xml:space="preserve">understand the </w:t>
      </w:r>
      <w:r w:rsidR="00407ADC" w:rsidRPr="007A6D3B">
        <w:rPr>
          <w:rFonts w:ascii="Comic Sans MS" w:eastAsia="Times New Roman" w:hAnsi="Comic Sans MS" w:cs="Times New Roman"/>
          <w:sz w:val="20"/>
          <w:szCs w:val="20"/>
          <w:lang w:val="en-US" w:eastAsia="en-GB"/>
        </w:rPr>
        <w:t xml:space="preserve">marking </w:t>
      </w:r>
      <w:r w:rsidR="00B35C54" w:rsidRPr="007A6D3B">
        <w:rPr>
          <w:rFonts w:ascii="Comic Sans MS" w:eastAsia="Times New Roman" w:hAnsi="Comic Sans MS" w:cs="Times New Roman"/>
          <w:sz w:val="20"/>
          <w:szCs w:val="20"/>
          <w:lang w:val="en-US" w:eastAsia="en-GB"/>
        </w:rPr>
        <w:t xml:space="preserve">symbols as they are used from Reception class onwards. </w:t>
      </w:r>
    </w:p>
    <w:p w14:paraId="63F27818" w14:textId="77777777" w:rsidR="00B35C54" w:rsidRPr="007A6D3B" w:rsidRDefault="00B35C54"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sz w:val="20"/>
          <w:szCs w:val="20"/>
          <w:lang w:val="en-US" w:eastAsia="en-GB"/>
        </w:rPr>
      </w:pPr>
    </w:p>
    <w:p w14:paraId="63383CEC" w14:textId="709B63FC" w:rsidR="00B35C54" w:rsidRPr="007A6D3B" w:rsidRDefault="00B90B40"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b/>
          <w:sz w:val="20"/>
          <w:szCs w:val="20"/>
          <w:u w:val="single"/>
          <w:lang w:val="en-US" w:eastAsia="en-GB"/>
        </w:rPr>
      </w:pPr>
      <w:r w:rsidRPr="007A6D3B">
        <w:rPr>
          <w:rFonts w:ascii="Comic Sans MS" w:eastAsia="Times New Roman" w:hAnsi="Comic Sans MS" w:cs="Times New Roman"/>
          <w:b/>
          <w:sz w:val="20"/>
          <w:szCs w:val="20"/>
          <w:u w:val="single"/>
          <w:lang w:val="en-US" w:eastAsia="en-GB"/>
        </w:rPr>
        <w:t>Early Years Marking Annotations</w:t>
      </w:r>
    </w:p>
    <w:p w14:paraId="1457A0E7" w14:textId="00C47631" w:rsidR="00B90B40" w:rsidRDefault="00B90B40" w:rsidP="006C552D">
      <w:pPr>
        <w:overflowPunct w:val="0"/>
        <w:autoSpaceDE w:val="0"/>
        <w:autoSpaceDN w:val="0"/>
        <w:adjustRightInd w:val="0"/>
        <w:spacing w:after="0" w:line="240" w:lineRule="auto"/>
        <w:jc w:val="both"/>
        <w:textAlignment w:val="baseline"/>
        <w:rPr>
          <w:rFonts w:ascii="Letter-join 1" w:eastAsia="Times New Roman" w:hAnsi="Letter-join 1" w:cs="Times New Roman"/>
          <w:sz w:val="24"/>
          <w:szCs w:val="20"/>
          <w:lang w:val="en-US" w:eastAsia="en-GB"/>
        </w:rPr>
      </w:pPr>
    </w:p>
    <w:p w14:paraId="4B6398EB" w14:textId="5CFD21D6" w:rsidR="00B90B40" w:rsidRPr="00B90B40" w:rsidRDefault="00B90B40" w:rsidP="00B90B40">
      <w:pPr>
        <w:spacing w:after="0" w:line="240" w:lineRule="auto"/>
        <w:jc w:val="both"/>
        <w:rPr>
          <w:rFonts w:ascii="Letter-join 1" w:eastAsia="Times New Roman" w:hAnsi="Letter-join 1" w:cs="Arial"/>
          <w:b/>
          <w:bCs/>
          <w:sz w:val="24"/>
          <w:szCs w:val="24"/>
          <w:lang w:eastAsia="en-GB"/>
        </w:rPr>
      </w:pPr>
      <w:r w:rsidRPr="00B90B40">
        <w:rPr>
          <w:rFonts w:ascii="Arial" w:eastAsia="Times New Roman" w:hAnsi="Arial" w:cs="Arial"/>
          <w:b/>
          <w:bCs/>
          <w:sz w:val="44"/>
          <w:szCs w:val="30"/>
          <w:lang w:eastAsia="en-GB"/>
        </w:rPr>
        <w:t xml:space="preserve">  </w:t>
      </w:r>
      <w:r w:rsidRPr="00B90B40">
        <w:rPr>
          <w:rFonts w:ascii="Times New Roman" w:eastAsia="Times New Roman" w:hAnsi="Times New Roman" w:cs="Times New Roman"/>
          <w:noProof/>
          <w:sz w:val="24"/>
          <w:szCs w:val="24"/>
          <w:lang w:eastAsia="en-GB"/>
        </w:rPr>
        <w:drawing>
          <wp:inline distT="0" distB="0" distL="0" distR="0" wp14:anchorId="1596D214" wp14:editId="56060AFA">
            <wp:extent cx="713627" cy="755917"/>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76357" cy="822364"/>
                    </a:xfrm>
                    <a:prstGeom prst="rect">
                      <a:avLst/>
                    </a:prstGeom>
                  </pic:spPr>
                </pic:pic>
              </a:graphicData>
            </a:graphic>
          </wp:inline>
        </w:drawing>
      </w:r>
      <w:r w:rsidRPr="00B90B40">
        <w:rPr>
          <w:rFonts w:ascii="SassoonPrimaryInfant" w:eastAsia="Times New Roman" w:hAnsi="SassoonPrimaryInfant" w:cs="Arial"/>
          <w:b/>
          <w:bCs/>
          <w:sz w:val="44"/>
          <w:szCs w:val="30"/>
          <w:u w:val="single"/>
          <w:lang w:eastAsia="en-GB"/>
        </w:rPr>
        <w:t>What Does My Mark Mean?</w:t>
      </w:r>
      <w:r w:rsidRPr="00B90B40">
        <w:rPr>
          <w:rFonts w:ascii="Letter-join 1" w:eastAsia="Times New Roman" w:hAnsi="Letter-join 1" w:cs="Arial"/>
          <w:b/>
          <w:bCs/>
          <w:sz w:val="44"/>
          <w:szCs w:val="30"/>
          <w:lang w:eastAsia="en-GB"/>
        </w:rPr>
        <w:t xml:space="preserve"> </w:t>
      </w:r>
      <w:r w:rsidRPr="00B90B40">
        <w:rPr>
          <w:rFonts w:ascii="Times New Roman" w:eastAsia="Times New Roman" w:hAnsi="Times New Roman" w:cs="Times New Roman"/>
          <w:noProof/>
          <w:sz w:val="24"/>
          <w:szCs w:val="24"/>
          <w:lang w:eastAsia="en-GB"/>
        </w:rPr>
        <w:drawing>
          <wp:inline distT="0" distB="0" distL="0" distR="0" wp14:anchorId="6B29F1AE" wp14:editId="4329904E">
            <wp:extent cx="713627" cy="755917"/>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76357" cy="822364"/>
                    </a:xfrm>
                    <a:prstGeom prst="rect">
                      <a:avLst/>
                    </a:prstGeom>
                  </pic:spPr>
                </pic:pic>
              </a:graphicData>
            </a:graphic>
          </wp:inline>
        </w:drawing>
      </w:r>
      <w:r w:rsidRPr="00B90B40">
        <w:rPr>
          <w:rFonts w:ascii="Letter-join 1" w:eastAsia="Times New Roman" w:hAnsi="Letter-join 1" w:cs="Arial"/>
          <w:b/>
          <w:bCs/>
          <w:sz w:val="44"/>
          <w:szCs w:val="30"/>
          <w:lang w:eastAsia="en-GB"/>
        </w:rPr>
        <w:t xml:space="preserve">   </w:t>
      </w:r>
      <w:r w:rsidRPr="00B90B40">
        <w:rPr>
          <w:rFonts w:ascii="Times New Roman" w:eastAsia="Times New Roman" w:hAnsi="Times New Roman" w:cs="Times New Roman"/>
          <w:noProof/>
          <w:sz w:val="24"/>
          <w:szCs w:val="24"/>
          <w:lang w:eastAsia="en-GB"/>
        </w:rPr>
        <w:t xml:space="preserve"> </w:t>
      </w:r>
      <w:r w:rsidRPr="00B90B40">
        <w:rPr>
          <w:rFonts w:ascii="Letter-join 1" w:eastAsia="Times New Roman" w:hAnsi="Letter-join 1" w:cs="Arial"/>
          <w:b/>
          <w:bCs/>
          <w:sz w:val="44"/>
          <w:szCs w:val="30"/>
          <w:lang w:eastAsia="en-GB"/>
        </w:rPr>
        <w:t xml:space="preserve">                  </w:t>
      </w:r>
    </w:p>
    <w:p w14:paraId="46EE53C6" w14:textId="77777777" w:rsidR="00B90B40" w:rsidRPr="00B90B40" w:rsidRDefault="00B90B40" w:rsidP="00B90B40">
      <w:pPr>
        <w:spacing w:after="0" w:line="240" w:lineRule="auto"/>
        <w:jc w:val="center"/>
        <w:rPr>
          <w:rFonts w:ascii="Letter-join 1" w:eastAsia="Times New Roman" w:hAnsi="Letter-join 1" w:cs="Arial"/>
          <w:b/>
          <w:bCs/>
          <w:sz w:val="24"/>
          <w:szCs w:val="20"/>
          <w:lang w:eastAsia="en-GB"/>
        </w:rPr>
      </w:pPr>
    </w:p>
    <w:tbl>
      <w:tblPr>
        <w:tblStyle w:val="TableGrid"/>
        <w:tblW w:w="0" w:type="auto"/>
        <w:tblLook w:val="04A0" w:firstRow="1" w:lastRow="0" w:firstColumn="1" w:lastColumn="0" w:noHBand="0" w:noVBand="1"/>
      </w:tblPr>
      <w:tblGrid>
        <w:gridCol w:w="3340"/>
        <w:gridCol w:w="4956"/>
      </w:tblGrid>
      <w:tr w:rsidR="00B90B40" w:rsidRPr="00B90B40" w14:paraId="60A96CCF" w14:textId="77777777" w:rsidTr="00AF1EEB">
        <w:tc>
          <w:tcPr>
            <w:tcW w:w="4248" w:type="dxa"/>
          </w:tcPr>
          <w:p w14:paraId="4010BC0E" w14:textId="77777777" w:rsidR="00B90B40" w:rsidRPr="00B90B40" w:rsidRDefault="00B90B40" w:rsidP="00B90B40">
            <w:pPr>
              <w:jc w:val="center"/>
              <w:rPr>
                <w:rFonts w:ascii="SassoonPrimaryInfant" w:eastAsia="Times New Roman" w:hAnsi="SassoonPrimaryInfant" w:cs="Arial"/>
                <w:b/>
                <w:bCs/>
                <w:sz w:val="36"/>
                <w:szCs w:val="36"/>
                <w:lang w:eastAsia="en-GB"/>
              </w:rPr>
            </w:pPr>
            <w:r w:rsidRPr="00B90B40">
              <w:rPr>
                <w:rFonts w:ascii="SassoonPrimaryInfant" w:eastAsia="Times New Roman" w:hAnsi="SassoonPrimaryInfant" w:cs="Arial"/>
                <w:b/>
                <w:bCs/>
                <w:sz w:val="36"/>
                <w:szCs w:val="36"/>
                <w:lang w:eastAsia="en-GB"/>
              </w:rPr>
              <w:t>a</w:t>
            </w:r>
          </w:p>
        </w:tc>
        <w:tc>
          <w:tcPr>
            <w:tcW w:w="6202" w:type="dxa"/>
          </w:tcPr>
          <w:p w14:paraId="1291063F" w14:textId="7607F012" w:rsidR="00B90B40" w:rsidRPr="00B90B40" w:rsidRDefault="00B90B40" w:rsidP="00B90B40">
            <w:pPr>
              <w:rPr>
                <w:rFonts w:ascii="SassoonPrimaryInfant" w:eastAsia="Times New Roman" w:hAnsi="SassoonPrimaryInfant" w:cs="Arial"/>
                <w:b/>
                <w:bCs/>
                <w:sz w:val="36"/>
                <w:szCs w:val="36"/>
                <w:lang w:eastAsia="en-GB"/>
              </w:rPr>
            </w:pPr>
            <w:r w:rsidRPr="00B90B40">
              <w:rPr>
                <w:rFonts w:ascii="SassoonPrimaryInfant" w:eastAsia="Times New Roman" w:hAnsi="SassoonPrimaryInfant" w:cs="Arial"/>
                <w:b/>
                <w:bCs/>
                <w:sz w:val="36"/>
                <w:szCs w:val="36"/>
                <w:lang w:eastAsia="en-GB"/>
              </w:rPr>
              <w:t>Learning objective is achieved</w:t>
            </w:r>
          </w:p>
        </w:tc>
      </w:tr>
      <w:tr w:rsidR="00B90B40" w:rsidRPr="00B90B40" w14:paraId="009CF0E2" w14:textId="77777777" w:rsidTr="00AF1EEB">
        <w:tc>
          <w:tcPr>
            <w:tcW w:w="4248" w:type="dxa"/>
          </w:tcPr>
          <w:p w14:paraId="5EC03DCE" w14:textId="77777777" w:rsidR="00B90B40" w:rsidRPr="00B90B40" w:rsidRDefault="00B90B40" w:rsidP="00B90B40">
            <w:pPr>
              <w:jc w:val="center"/>
              <w:rPr>
                <w:rFonts w:ascii="SassoonPrimaryInfant" w:eastAsia="Times New Roman" w:hAnsi="SassoonPrimaryInfant" w:cs="Arial"/>
                <w:b/>
                <w:bCs/>
                <w:sz w:val="36"/>
                <w:szCs w:val="36"/>
                <w:lang w:eastAsia="en-GB"/>
              </w:rPr>
            </w:pPr>
            <w:r w:rsidRPr="00B90B40">
              <w:rPr>
                <w:rFonts w:ascii="SassoonPrimaryInfant" w:eastAsia="Times New Roman" w:hAnsi="SassoonPrimaryInfant" w:cs="Arial"/>
                <w:b/>
                <w:bCs/>
                <w:sz w:val="36"/>
                <w:szCs w:val="36"/>
                <w:lang w:eastAsia="en-GB"/>
              </w:rPr>
              <w:t>pa</w:t>
            </w:r>
          </w:p>
        </w:tc>
        <w:tc>
          <w:tcPr>
            <w:tcW w:w="6202" w:type="dxa"/>
          </w:tcPr>
          <w:p w14:paraId="4CB616FE" w14:textId="2991E0DF" w:rsidR="00B90B40" w:rsidRPr="00B90B40" w:rsidRDefault="00B90B40" w:rsidP="00B90B40">
            <w:pPr>
              <w:rPr>
                <w:rFonts w:ascii="SassoonPrimaryInfant" w:eastAsia="Times New Roman" w:hAnsi="SassoonPrimaryInfant" w:cs="Arial"/>
                <w:b/>
                <w:bCs/>
                <w:sz w:val="36"/>
                <w:szCs w:val="36"/>
                <w:lang w:eastAsia="en-GB"/>
              </w:rPr>
            </w:pPr>
            <w:r w:rsidRPr="00B90B40">
              <w:rPr>
                <w:rFonts w:ascii="SassoonPrimaryInfant" w:eastAsia="Times New Roman" w:hAnsi="SassoonPrimaryInfant" w:cs="Arial"/>
                <w:b/>
                <w:bCs/>
                <w:sz w:val="36"/>
                <w:szCs w:val="36"/>
                <w:lang w:eastAsia="en-GB"/>
              </w:rPr>
              <w:t>Learning objective is partly achieved</w:t>
            </w:r>
          </w:p>
        </w:tc>
      </w:tr>
      <w:tr w:rsidR="00B90B40" w:rsidRPr="00B90B40" w14:paraId="152D23BC" w14:textId="77777777" w:rsidTr="00AF1EEB">
        <w:tc>
          <w:tcPr>
            <w:tcW w:w="4248" w:type="dxa"/>
          </w:tcPr>
          <w:p w14:paraId="1FD1C314" w14:textId="77777777" w:rsidR="00B90B40" w:rsidRPr="00B90B40" w:rsidRDefault="00B90B40" w:rsidP="00B90B40">
            <w:pPr>
              <w:jc w:val="center"/>
              <w:rPr>
                <w:rFonts w:ascii="SassoonPrimaryInfant" w:eastAsia="Times New Roman" w:hAnsi="SassoonPrimaryInfant" w:cs="Arial"/>
                <w:b/>
                <w:bCs/>
                <w:sz w:val="56"/>
                <w:szCs w:val="56"/>
                <w:lang w:eastAsia="en-GB"/>
              </w:rPr>
            </w:pPr>
            <w:r w:rsidRPr="00B90B40">
              <w:rPr>
                <w:rFonts w:ascii="SassoonPrimaryInfant" w:eastAsia="Times New Roman" w:hAnsi="SassoonPrimaryInfant" w:cs="Courier New"/>
                <w:sz w:val="56"/>
                <w:szCs w:val="56"/>
                <w:lang w:val="en-US" w:eastAsia="en-GB"/>
              </w:rPr>
              <w:t>√</w:t>
            </w:r>
          </w:p>
        </w:tc>
        <w:tc>
          <w:tcPr>
            <w:tcW w:w="6202" w:type="dxa"/>
          </w:tcPr>
          <w:p w14:paraId="1C5C1F65" w14:textId="5C6C8814" w:rsidR="00B90B40" w:rsidRPr="00B90B40" w:rsidRDefault="00B90B40" w:rsidP="00B90B40">
            <w:pPr>
              <w:rPr>
                <w:rFonts w:ascii="SassoonPrimaryInfant" w:eastAsia="Times New Roman" w:hAnsi="SassoonPrimaryInfant" w:cs="Arial"/>
                <w:b/>
                <w:bCs/>
                <w:sz w:val="36"/>
                <w:szCs w:val="36"/>
                <w:lang w:eastAsia="en-GB"/>
              </w:rPr>
            </w:pPr>
            <w:r w:rsidRPr="00B90B40">
              <w:rPr>
                <w:rFonts w:ascii="SassoonPrimaryInfant" w:eastAsia="Times New Roman" w:hAnsi="SassoonPrimaryInfant" w:cs="Arial"/>
                <w:b/>
                <w:bCs/>
                <w:sz w:val="36"/>
                <w:szCs w:val="36"/>
                <w:lang w:eastAsia="en-GB"/>
              </w:rPr>
              <w:t>Work is correct</w:t>
            </w:r>
          </w:p>
        </w:tc>
      </w:tr>
      <w:tr w:rsidR="00B90B40" w:rsidRPr="00B90B40" w14:paraId="78C28692" w14:textId="77777777" w:rsidTr="00AF1EEB">
        <w:tc>
          <w:tcPr>
            <w:tcW w:w="4248" w:type="dxa"/>
          </w:tcPr>
          <w:p w14:paraId="7FC0A60E" w14:textId="77777777" w:rsidR="00B90B40" w:rsidRPr="00B90B40" w:rsidRDefault="00B90B40" w:rsidP="00B90B40">
            <w:pPr>
              <w:jc w:val="center"/>
              <w:rPr>
                <w:rFonts w:ascii="SassoonPrimaryInfant" w:eastAsia="Times New Roman" w:hAnsi="SassoonPrimaryInfant" w:cs="Arial"/>
                <w:b/>
                <w:bCs/>
                <w:sz w:val="36"/>
                <w:szCs w:val="36"/>
                <w:lang w:eastAsia="en-GB"/>
              </w:rPr>
            </w:pPr>
            <w:r w:rsidRPr="00B90B40">
              <w:rPr>
                <w:rFonts w:ascii="SassoonPrimaryInfant" w:eastAsia="Times New Roman" w:hAnsi="SassoonPrimaryInfant" w:cs="Arial"/>
                <w:b/>
                <w:bCs/>
                <w:sz w:val="36"/>
                <w:szCs w:val="36"/>
                <w:lang w:eastAsia="en-GB"/>
              </w:rPr>
              <w:t>d</w:t>
            </w:r>
          </w:p>
        </w:tc>
        <w:tc>
          <w:tcPr>
            <w:tcW w:w="6202" w:type="dxa"/>
          </w:tcPr>
          <w:p w14:paraId="0F317E2F" w14:textId="4AAD4287" w:rsidR="00B90B40" w:rsidRPr="00B90B40" w:rsidRDefault="00B90B40" w:rsidP="00B90B40">
            <w:pPr>
              <w:rPr>
                <w:rFonts w:ascii="SassoonPrimaryInfant" w:eastAsia="Times New Roman" w:hAnsi="SassoonPrimaryInfant" w:cs="Arial"/>
                <w:b/>
                <w:bCs/>
                <w:sz w:val="36"/>
                <w:szCs w:val="36"/>
                <w:lang w:eastAsia="en-GB"/>
              </w:rPr>
            </w:pPr>
            <w:r w:rsidRPr="00B90B40">
              <w:rPr>
                <w:rFonts w:ascii="SassoonPrimaryInfant" w:eastAsia="Times New Roman" w:hAnsi="SassoonPrimaryInfant" w:cs="Arial"/>
                <w:b/>
                <w:bCs/>
                <w:sz w:val="36"/>
                <w:szCs w:val="36"/>
                <w:lang w:eastAsia="en-GB"/>
              </w:rPr>
              <w:t>Discussion has taken place</w:t>
            </w:r>
          </w:p>
        </w:tc>
      </w:tr>
      <w:tr w:rsidR="00B90B40" w:rsidRPr="00B90B40" w14:paraId="2BD461AB" w14:textId="77777777" w:rsidTr="00AF1EEB">
        <w:tc>
          <w:tcPr>
            <w:tcW w:w="4248" w:type="dxa"/>
          </w:tcPr>
          <w:p w14:paraId="59B18367" w14:textId="77777777" w:rsidR="00B90B40" w:rsidRPr="00B90B40" w:rsidRDefault="00B90B40" w:rsidP="00B90B40">
            <w:pPr>
              <w:jc w:val="center"/>
              <w:rPr>
                <w:rFonts w:ascii="SassoonPrimaryInfant" w:eastAsia="Times New Roman" w:hAnsi="SassoonPrimaryInfant" w:cs="Arial"/>
                <w:b/>
                <w:bCs/>
                <w:sz w:val="36"/>
                <w:szCs w:val="36"/>
                <w:lang w:eastAsia="en-GB"/>
              </w:rPr>
            </w:pPr>
            <w:r w:rsidRPr="00B90B40">
              <w:rPr>
                <w:rFonts w:ascii="Segoe UI Emoji" w:eastAsia="Times New Roman" w:hAnsi="Segoe UI Emoji" w:cs="Segoe UI Emoji"/>
                <w:sz w:val="36"/>
                <w:szCs w:val="36"/>
                <w:lang w:val="en-US" w:eastAsia="en-GB"/>
              </w:rPr>
              <w:t>☺</w:t>
            </w:r>
          </w:p>
        </w:tc>
        <w:tc>
          <w:tcPr>
            <w:tcW w:w="6202" w:type="dxa"/>
          </w:tcPr>
          <w:p w14:paraId="5ECE4FB3" w14:textId="73DE1805" w:rsidR="00B90B40" w:rsidRPr="00B90B40" w:rsidRDefault="00B90B40" w:rsidP="00B90B40">
            <w:pPr>
              <w:rPr>
                <w:rFonts w:ascii="SassoonPrimaryInfant" w:eastAsia="Times New Roman" w:hAnsi="SassoonPrimaryInfant" w:cs="Arial"/>
                <w:b/>
                <w:bCs/>
                <w:sz w:val="36"/>
                <w:szCs w:val="36"/>
                <w:lang w:eastAsia="en-GB"/>
              </w:rPr>
            </w:pPr>
            <w:r w:rsidRPr="00B90B40">
              <w:rPr>
                <w:rFonts w:ascii="SassoonPrimaryInfant" w:eastAsia="Times New Roman" w:hAnsi="SassoonPrimaryInfant" w:cs="Arial"/>
                <w:b/>
                <w:bCs/>
                <w:sz w:val="36"/>
                <w:szCs w:val="36"/>
                <w:lang w:eastAsia="en-GB"/>
              </w:rPr>
              <w:t>Great Work</w:t>
            </w:r>
          </w:p>
        </w:tc>
      </w:tr>
      <w:tr w:rsidR="00B90B40" w:rsidRPr="00B90B40" w14:paraId="351D15CC" w14:textId="77777777" w:rsidTr="00AF1EEB">
        <w:tc>
          <w:tcPr>
            <w:tcW w:w="4248" w:type="dxa"/>
          </w:tcPr>
          <w:p w14:paraId="0DB39638" w14:textId="77777777" w:rsidR="00B90B40" w:rsidRPr="00B90B40" w:rsidRDefault="00B90B40" w:rsidP="00B90B40">
            <w:pPr>
              <w:jc w:val="center"/>
              <w:rPr>
                <w:rFonts w:ascii="SassoonPrimaryInfant" w:eastAsia="Times New Roman" w:hAnsi="SassoonPrimaryInfant" w:cs="Arial"/>
                <w:b/>
                <w:bCs/>
                <w:sz w:val="96"/>
                <w:szCs w:val="96"/>
                <w:lang w:eastAsia="en-GB"/>
              </w:rPr>
            </w:pPr>
            <w:r w:rsidRPr="00B90B40">
              <w:rPr>
                <w:rFonts w:ascii="Times New Roman" w:eastAsia="Times New Roman" w:hAnsi="Times New Roman" w:cs="Times New Roman"/>
                <w:sz w:val="96"/>
                <w:szCs w:val="96"/>
                <w:lang w:val="en-US" w:eastAsia="en-GB"/>
              </w:rPr>
              <w:t>→</w:t>
            </w:r>
          </w:p>
        </w:tc>
        <w:tc>
          <w:tcPr>
            <w:tcW w:w="6202" w:type="dxa"/>
          </w:tcPr>
          <w:p w14:paraId="575A0FCD" w14:textId="2A4C75FF" w:rsidR="00B90B40" w:rsidRPr="00B90B40" w:rsidRDefault="00B90B40" w:rsidP="00B90B40">
            <w:pPr>
              <w:rPr>
                <w:rFonts w:ascii="SassoonPrimaryInfant" w:eastAsia="Times New Roman" w:hAnsi="SassoonPrimaryInfant" w:cs="Arial"/>
                <w:b/>
                <w:bCs/>
                <w:sz w:val="36"/>
                <w:szCs w:val="36"/>
                <w:lang w:eastAsia="en-GB"/>
              </w:rPr>
            </w:pPr>
            <w:r w:rsidRPr="00B90B40">
              <w:rPr>
                <w:rFonts w:ascii="SassoonPrimaryInfant" w:eastAsia="Times New Roman" w:hAnsi="SassoonPrimaryInfant" w:cs="Arial"/>
                <w:b/>
                <w:bCs/>
                <w:sz w:val="36"/>
                <w:szCs w:val="36"/>
                <w:lang w:eastAsia="en-GB"/>
              </w:rPr>
              <w:t>A ‘next step’ for you to complete</w:t>
            </w:r>
          </w:p>
        </w:tc>
      </w:tr>
      <w:tr w:rsidR="00B90B40" w:rsidRPr="00B90B40" w14:paraId="7D621F7C" w14:textId="77777777" w:rsidTr="00AF1EEB">
        <w:tc>
          <w:tcPr>
            <w:tcW w:w="4248" w:type="dxa"/>
          </w:tcPr>
          <w:p w14:paraId="37DA0349" w14:textId="77777777" w:rsidR="00B90B40" w:rsidRPr="00B90B40" w:rsidRDefault="00B90B40" w:rsidP="00B90B40">
            <w:pPr>
              <w:jc w:val="center"/>
              <w:rPr>
                <w:rFonts w:ascii="SassoonPrimaryInfant" w:eastAsia="Times New Roman" w:hAnsi="SassoonPrimaryInfant" w:cs="Arial"/>
                <w:b/>
                <w:bCs/>
                <w:sz w:val="36"/>
                <w:szCs w:val="36"/>
                <w:lang w:eastAsia="en-GB"/>
              </w:rPr>
            </w:pPr>
            <w:proofErr w:type="spellStart"/>
            <w:r w:rsidRPr="00B90B40">
              <w:rPr>
                <w:rFonts w:ascii="SassoonPrimaryInfant" w:eastAsia="Times New Roman" w:hAnsi="SassoonPrimaryInfant" w:cs="Arial"/>
                <w:b/>
                <w:bCs/>
                <w:sz w:val="36"/>
                <w:szCs w:val="36"/>
                <w:lang w:eastAsia="en-GB"/>
              </w:rPr>
              <w:t>sp</w:t>
            </w:r>
            <w:proofErr w:type="spellEnd"/>
          </w:p>
        </w:tc>
        <w:tc>
          <w:tcPr>
            <w:tcW w:w="6202" w:type="dxa"/>
          </w:tcPr>
          <w:p w14:paraId="2E61EA31" w14:textId="52578CFB" w:rsidR="00B90B40" w:rsidRPr="00B90B40" w:rsidRDefault="00B90B40" w:rsidP="00B90B40">
            <w:pPr>
              <w:rPr>
                <w:rFonts w:ascii="SassoonPrimaryInfant" w:eastAsia="Times New Roman" w:hAnsi="SassoonPrimaryInfant" w:cs="Arial"/>
                <w:b/>
                <w:bCs/>
                <w:sz w:val="36"/>
                <w:szCs w:val="36"/>
                <w:lang w:eastAsia="en-GB"/>
              </w:rPr>
            </w:pPr>
            <w:r w:rsidRPr="00B90B40">
              <w:rPr>
                <w:rFonts w:ascii="SassoonPrimaryInfant" w:eastAsia="Times New Roman" w:hAnsi="SassoonPrimaryInfant" w:cs="Arial"/>
                <w:b/>
                <w:bCs/>
                <w:sz w:val="36"/>
                <w:szCs w:val="36"/>
                <w:lang w:eastAsia="en-GB"/>
              </w:rPr>
              <w:t>Spelling error</w:t>
            </w:r>
          </w:p>
        </w:tc>
      </w:tr>
      <w:tr w:rsidR="00B90B40" w:rsidRPr="00B90B40" w14:paraId="2C182C49" w14:textId="77777777" w:rsidTr="00AF1EEB">
        <w:trPr>
          <w:trHeight w:val="520"/>
        </w:trPr>
        <w:tc>
          <w:tcPr>
            <w:tcW w:w="4248" w:type="dxa"/>
          </w:tcPr>
          <w:p w14:paraId="385EC60B" w14:textId="3D805648" w:rsidR="00B90B40" w:rsidRPr="00B90B40" w:rsidRDefault="00B90B40" w:rsidP="00B90B40">
            <w:pPr>
              <w:rPr>
                <w:rFonts w:ascii="SassoonPrimaryInfant" w:eastAsia="Times New Roman" w:hAnsi="SassoonPrimaryInfant" w:cs="Arial"/>
                <w:b/>
                <w:bCs/>
                <w:sz w:val="72"/>
                <w:szCs w:val="72"/>
                <w:lang w:eastAsia="en-GB"/>
              </w:rPr>
            </w:pPr>
            <w:r w:rsidRPr="00B90B40">
              <w:rPr>
                <w:rFonts w:ascii="SassoonPrimaryInfant" w:eastAsia="Times New Roman" w:hAnsi="SassoonPrimaryInfant" w:cs="Arial"/>
                <w:b/>
                <w:bCs/>
                <w:noProof/>
                <w:sz w:val="72"/>
                <w:szCs w:val="72"/>
                <w:lang w:eastAsia="en-GB"/>
              </w:rPr>
              <mc:AlternateContent>
                <mc:Choice Requires="wps">
                  <w:drawing>
                    <wp:anchor distT="0" distB="0" distL="114300" distR="114300" simplePos="0" relativeHeight="251659264" behindDoc="0" locked="0" layoutInCell="1" allowOverlap="1" wp14:anchorId="7F7AE0B8" wp14:editId="7A64311C">
                      <wp:simplePos x="0" y="0"/>
                      <wp:positionH relativeFrom="column">
                        <wp:posOffset>876131</wp:posOffset>
                      </wp:positionH>
                      <wp:positionV relativeFrom="paragraph">
                        <wp:posOffset>162560</wp:posOffset>
                      </wp:positionV>
                      <wp:extent cx="146304" cy="160934"/>
                      <wp:effectExtent l="0" t="0" r="25400" b="10795"/>
                      <wp:wrapNone/>
                      <wp:docPr id="9" name="Oval 9"/>
                      <wp:cNvGraphicFramePr/>
                      <a:graphic xmlns:a="http://schemas.openxmlformats.org/drawingml/2006/main">
                        <a:graphicData uri="http://schemas.microsoft.com/office/word/2010/wordprocessingShape">
                          <wps:wsp>
                            <wps:cNvSpPr/>
                            <wps:spPr>
                              <a:xfrm>
                                <a:off x="0" y="0"/>
                                <a:ext cx="146304" cy="160934"/>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597E5C0" id="Oval 9" o:spid="_x0000_s1026" style="position:absolute;margin-left:69pt;margin-top:12.8pt;width:11.5pt;height:12.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" filled="f" strokecolor="windowText" strokeweight="1pt">
                      <v:stroke joinstyle="miter"/>
                    </v:oval>
                  </w:pict>
                </mc:Fallback>
              </mc:AlternateContent>
            </w:r>
          </w:p>
        </w:tc>
        <w:tc>
          <w:tcPr>
            <w:tcW w:w="6202" w:type="dxa"/>
          </w:tcPr>
          <w:p w14:paraId="24495394" w14:textId="03C84EC1" w:rsidR="00B90B40" w:rsidRPr="00B90B40" w:rsidRDefault="00B90B40" w:rsidP="00B90B40">
            <w:pPr>
              <w:rPr>
                <w:rFonts w:ascii="SassoonPrimaryInfant" w:eastAsia="Times New Roman" w:hAnsi="SassoonPrimaryInfant" w:cs="Arial"/>
                <w:b/>
                <w:bCs/>
                <w:sz w:val="36"/>
                <w:szCs w:val="36"/>
                <w:lang w:eastAsia="en-GB"/>
              </w:rPr>
            </w:pPr>
            <w:r w:rsidRPr="00B90B40">
              <w:rPr>
                <w:rFonts w:ascii="SassoonPrimaryInfant" w:eastAsia="Times New Roman" w:hAnsi="SassoonPrimaryInfant" w:cs="Arial"/>
                <w:b/>
                <w:bCs/>
                <w:sz w:val="36"/>
                <w:szCs w:val="36"/>
                <w:lang w:eastAsia="en-GB"/>
              </w:rPr>
              <w:t>An error has been made</w:t>
            </w:r>
          </w:p>
        </w:tc>
      </w:tr>
      <w:tr w:rsidR="00B90B40" w:rsidRPr="00B90B40" w14:paraId="73114097" w14:textId="77777777" w:rsidTr="00AF1EEB">
        <w:trPr>
          <w:trHeight w:val="520"/>
        </w:trPr>
        <w:tc>
          <w:tcPr>
            <w:tcW w:w="4248" w:type="dxa"/>
          </w:tcPr>
          <w:p w14:paraId="3667A5FE" w14:textId="77777777" w:rsidR="00B90B40" w:rsidRPr="00B90B40" w:rsidRDefault="00B90B40" w:rsidP="00B90B40">
            <w:pPr>
              <w:jc w:val="center"/>
              <w:rPr>
                <w:rFonts w:ascii="SassoonPrimaryInfant" w:eastAsia="Times New Roman" w:hAnsi="SassoonPrimaryInfant" w:cs="Arial"/>
                <w:b/>
                <w:bCs/>
                <w:noProof/>
                <w:sz w:val="36"/>
                <w:szCs w:val="36"/>
                <w:lang w:eastAsia="en-GB"/>
              </w:rPr>
            </w:pPr>
            <w:r w:rsidRPr="00B90B40">
              <w:rPr>
                <w:rFonts w:ascii="SassoonPrimaryInfant" w:eastAsia="Times New Roman" w:hAnsi="SassoonPrimaryInfant" w:cs="Arial"/>
                <w:b/>
                <w:bCs/>
                <w:noProof/>
                <w:sz w:val="36"/>
                <w:szCs w:val="36"/>
                <w:lang w:eastAsia="en-GB"/>
              </w:rPr>
              <w:t>ws</w:t>
            </w:r>
          </w:p>
          <w:p w14:paraId="4157C0F6" w14:textId="77777777" w:rsidR="00B90B40" w:rsidRPr="00B90B40" w:rsidRDefault="00B90B40" w:rsidP="00B90B40">
            <w:pPr>
              <w:jc w:val="center"/>
              <w:rPr>
                <w:rFonts w:ascii="SassoonPrimaryInfant" w:eastAsia="Times New Roman" w:hAnsi="SassoonPrimaryInfant" w:cs="Arial"/>
                <w:bCs/>
                <w:noProof/>
                <w:sz w:val="36"/>
                <w:szCs w:val="36"/>
                <w:lang w:eastAsia="en-GB"/>
              </w:rPr>
            </w:pPr>
          </w:p>
        </w:tc>
        <w:tc>
          <w:tcPr>
            <w:tcW w:w="6202" w:type="dxa"/>
          </w:tcPr>
          <w:p w14:paraId="35F0D467" w14:textId="36820639" w:rsidR="00B90B40" w:rsidRPr="00B90B40" w:rsidRDefault="00B90B40" w:rsidP="00B90B40">
            <w:pPr>
              <w:rPr>
                <w:rFonts w:ascii="SassoonPrimaryInfant" w:eastAsia="Times New Roman" w:hAnsi="SassoonPrimaryInfant" w:cs="Arial"/>
                <w:b/>
                <w:bCs/>
                <w:sz w:val="36"/>
                <w:szCs w:val="36"/>
                <w:lang w:eastAsia="en-GB"/>
              </w:rPr>
            </w:pPr>
            <w:r w:rsidRPr="00B90B40">
              <w:rPr>
                <w:rFonts w:ascii="SassoonPrimaryInfant" w:eastAsia="Times New Roman" w:hAnsi="SassoonPrimaryInfant" w:cs="Arial"/>
                <w:b/>
                <w:bCs/>
                <w:sz w:val="36"/>
                <w:szCs w:val="36"/>
                <w:lang w:eastAsia="en-GB"/>
              </w:rPr>
              <w:t>Worked with support</w:t>
            </w:r>
          </w:p>
        </w:tc>
      </w:tr>
    </w:tbl>
    <w:p w14:paraId="77E7E480" w14:textId="77777777" w:rsidR="00B90B40" w:rsidRPr="00B90B40" w:rsidRDefault="00B90B40" w:rsidP="00B90B40">
      <w:pPr>
        <w:spacing w:after="0" w:line="240" w:lineRule="auto"/>
        <w:rPr>
          <w:rFonts w:ascii="Letter-join 1" w:eastAsia="Times New Roman" w:hAnsi="Letter-join 1" w:cs="Arial"/>
          <w:sz w:val="24"/>
          <w:szCs w:val="20"/>
          <w:lang w:eastAsia="en-GB"/>
        </w:rPr>
      </w:pPr>
    </w:p>
    <w:p w14:paraId="16360840" w14:textId="77777777" w:rsidR="00B90B40" w:rsidRPr="00B90B40" w:rsidRDefault="00B90B40" w:rsidP="00B90B40">
      <w:pPr>
        <w:spacing w:after="0" w:line="240" w:lineRule="auto"/>
        <w:jc w:val="center"/>
        <w:rPr>
          <w:rFonts w:ascii="Letter-join 1" w:eastAsia="Times New Roman" w:hAnsi="Letter-join 1" w:cs="Arial"/>
          <w:sz w:val="24"/>
          <w:szCs w:val="20"/>
          <w:lang w:eastAsia="en-GB"/>
        </w:rPr>
      </w:pPr>
    </w:p>
    <w:p w14:paraId="31E73B92" w14:textId="77777777" w:rsidR="00B90B40" w:rsidRPr="00B90B40" w:rsidRDefault="00B90B40" w:rsidP="00B90B40">
      <w:pPr>
        <w:spacing w:after="0" w:line="240" w:lineRule="auto"/>
        <w:rPr>
          <w:rFonts w:ascii="Letter-join 1" w:eastAsia="Times New Roman" w:hAnsi="Letter-join 1" w:cs="Arial"/>
          <w:sz w:val="24"/>
          <w:szCs w:val="24"/>
          <w:lang w:eastAsia="en-GB"/>
        </w:rPr>
      </w:pPr>
    </w:p>
    <w:p w14:paraId="0BF6F917" w14:textId="77777777" w:rsidR="00B90B40" w:rsidRDefault="00B90B40" w:rsidP="006C552D">
      <w:pPr>
        <w:overflowPunct w:val="0"/>
        <w:autoSpaceDE w:val="0"/>
        <w:autoSpaceDN w:val="0"/>
        <w:adjustRightInd w:val="0"/>
        <w:spacing w:after="0" w:line="240" w:lineRule="auto"/>
        <w:jc w:val="both"/>
        <w:textAlignment w:val="baseline"/>
        <w:rPr>
          <w:rFonts w:ascii="Letter-join 1" w:eastAsia="Times New Roman" w:hAnsi="Letter-join 1" w:cs="Times New Roman"/>
          <w:sz w:val="24"/>
          <w:szCs w:val="20"/>
          <w:lang w:val="en-US" w:eastAsia="en-GB"/>
        </w:rPr>
      </w:pPr>
    </w:p>
    <w:p w14:paraId="5C7F0E35" w14:textId="77777777" w:rsidR="007A6D3B" w:rsidRDefault="007A6D3B" w:rsidP="00B90B40">
      <w:pPr>
        <w:overflowPunct w:val="0"/>
        <w:autoSpaceDE w:val="0"/>
        <w:autoSpaceDN w:val="0"/>
        <w:adjustRightInd w:val="0"/>
        <w:spacing w:after="0" w:line="240" w:lineRule="auto"/>
        <w:jc w:val="both"/>
        <w:textAlignment w:val="baseline"/>
        <w:rPr>
          <w:rFonts w:ascii="Letter-join 1" w:eastAsia="Times New Roman" w:hAnsi="Letter-join 1" w:cs="Times New Roman"/>
          <w:sz w:val="24"/>
          <w:szCs w:val="20"/>
          <w:lang w:val="en-US" w:eastAsia="en-GB"/>
        </w:rPr>
      </w:pPr>
    </w:p>
    <w:p w14:paraId="2D2DEC3E" w14:textId="126F8CF3" w:rsidR="00B90B40" w:rsidRPr="007A6D3B" w:rsidRDefault="00B90B40" w:rsidP="00B90B40">
      <w:pPr>
        <w:overflowPunct w:val="0"/>
        <w:autoSpaceDE w:val="0"/>
        <w:autoSpaceDN w:val="0"/>
        <w:adjustRightInd w:val="0"/>
        <w:spacing w:after="0" w:line="240" w:lineRule="auto"/>
        <w:jc w:val="both"/>
        <w:textAlignment w:val="baseline"/>
        <w:rPr>
          <w:rFonts w:ascii="Comic Sans MS" w:eastAsia="Times New Roman" w:hAnsi="Comic Sans MS" w:cs="Times New Roman"/>
          <w:b/>
          <w:i/>
          <w:sz w:val="20"/>
          <w:szCs w:val="20"/>
          <w:u w:val="single"/>
          <w:lang w:val="en-US" w:eastAsia="en-GB"/>
        </w:rPr>
      </w:pPr>
      <w:r w:rsidRPr="007A6D3B">
        <w:rPr>
          <w:rFonts w:ascii="Comic Sans MS" w:eastAsia="Times New Roman" w:hAnsi="Comic Sans MS" w:cs="Times New Roman"/>
          <w:b/>
          <w:i/>
          <w:sz w:val="20"/>
          <w:szCs w:val="20"/>
          <w:u w:val="single"/>
          <w:lang w:val="en-US" w:eastAsia="en-GB"/>
        </w:rPr>
        <w:lastRenderedPageBreak/>
        <w:t>Key Stage One Marking Annotations</w:t>
      </w:r>
    </w:p>
    <w:p w14:paraId="4BED6342" w14:textId="77777777" w:rsidR="00B90B40" w:rsidRDefault="00B90B40" w:rsidP="00B90B40">
      <w:pPr>
        <w:overflowPunct w:val="0"/>
        <w:autoSpaceDE w:val="0"/>
        <w:autoSpaceDN w:val="0"/>
        <w:adjustRightInd w:val="0"/>
        <w:spacing w:after="0" w:line="240" w:lineRule="auto"/>
        <w:jc w:val="both"/>
        <w:textAlignment w:val="baseline"/>
        <w:rPr>
          <w:rFonts w:ascii="Arial" w:eastAsia="Times New Roman" w:hAnsi="Arial" w:cs="Arial"/>
          <w:b/>
          <w:bCs/>
          <w:sz w:val="44"/>
          <w:szCs w:val="30"/>
          <w:lang w:eastAsia="en-GB"/>
        </w:rPr>
      </w:pPr>
    </w:p>
    <w:p w14:paraId="4A7F74FC" w14:textId="55FE0C78" w:rsidR="00B90B40" w:rsidRPr="00B90B40" w:rsidRDefault="00B90B40" w:rsidP="0009726D">
      <w:pPr>
        <w:overflowPunct w:val="0"/>
        <w:autoSpaceDE w:val="0"/>
        <w:autoSpaceDN w:val="0"/>
        <w:adjustRightInd w:val="0"/>
        <w:spacing w:after="0" w:line="240" w:lineRule="auto"/>
        <w:textAlignment w:val="baseline"/>
        <w:rPr>
          <w:rFonts w:ascii="Letter-join 1" w:eastAsia="Times New Roman" w:hAnsi="Letter-join 1" w:cs="Times New Roman"/>
          <w:sz w:val="24"/>
          <w:szCs w:val="20"/>
          <w:lang w:val="en-US" w:eastAsia="en-GB"/>
        </w:rPr>
      </w:pPr>
      <w:r w:rsidRPr="00B90B40">
        <w:rPr>
          <w:rFonts w:ascii="Times New Roman" w:eastAsia="Times New Roman" w:hAnsi="Times New Roman" w:cs="Times New Roman"/>
          <w:noProof/>
          <w:sz w:val="24"/>
          <w:szCs w:val="24"/>
          <w:lang w:eastAsia="en-GB"/>
        </w:rPr>
        <w:drawing>
          <wp:inline distT="0" distB="0" distL="0" distR="0" wp14:anchorId="107D7603" wp14:editId="75F988B6">
            <wp:extent cx="474716" cy="502847"/>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7495" cy="569346"/>
                    </a:xfrm>
                    <a:prstGeom prst="rect">
                      <a:avLst/>
                    </a:prstGeom>
                  </pic:spPr>
                </pic:pic>
              </a:graphicData>
            </a:graphic>
          </wp:inline>
        </w:drawing>
      </w:r>
      <w:r w:rsidRPr="00B90B40">
        <w:rPr>
          <w:rFonts w:ascii="Letterjoin-Air1" w:eastAsia="Times New Roman" w:hAnsi="Letterjoin-Air1" w:cs="Arial"/>
          <w:b/>
          <w:bCs/>
          <w:sz w:val="36"/>
          <w:szCs w:val="36"/>
          <w:u w:val="single"/>
          <w:lang w:eastAsia="en-GB"/>
        </w:rPr>
        <w:t>What</w:t>
      </w:r>
      <w:r w:rsidRPr="0009726D">
        <w:rPr>
          <w:rFonts w:ascii="Letterjoin-Air1" w:eastAsia="Times New Roman" w:hAnsi="Letterjoin-Air1" w:cs="Arial"/>
          <w:b/>
          <w:bCs/>
          <w:sz w:val="36"/>
          <w:szCs w:val="36"/>
          <w:u w:val="single"/>
          <w:lang w:eastAsia="en-GB"/>
        </w:rPr>
        <w:t xml:space="preserve"> </w:t>
      </w:r>
      <w:r w:rsidRPr="00B90B40">
        <w:rPr>
          <w:rFonts w:ascii="Letterjoin-Air1" w:eastAsia="Times New Roman" w:hAnsi="Letterjoin-Air1" w:cs="Arial"/>
          <w:b/>
          <w:bCs/>
          <w:sz w:val="36"/>
          <w:szCs w:val="36"/>
          <w:u w:val="single"/>
          <w:lang w:eastAsia="en-GB"/>
        </w:rPr>
        <w:t>Does My Mark</w:t>
      </w:r>
      <w:r w:rsidR="0009726D" w:rsidRPr="0009726D">
        <w:rPr>
          <w:rFonts w:ascii="Letterjoin-Air1" w:eastAsia="Times New Roman" w:hAnsi="Letterjoin-Air1" w:cs="Arial"/>
          <w:b/>
          <w:bCs/>
          <w:sz w:val="36"/>
          <w:szCs w:val="36"/>
          <w:u w:val="single"/>
          <w:lang w:eastAsia="en-GB"/>
        </w:rPr>
        <w:t xml:space="preserve"> </w:t>
      </w:r>
      <w:r w:rsidRPr="00B90B40">
        <w:rPr>
          <w:rFonts w:ascii="Letterjoin-Air1" w:eastAsia="Times New Roman" w:hAnsi="Letterjoin-Air1" w:cs="Arial"/>
          <w:b/>
          <w:bCs/>
          <w:sz w:val="36"/>
          <w:szCs w:val="36"/>
          <w:u w:val="single"/>
          <w:lang w:eastAsia="en-GB"/>
        </w:rPr>
        <w:t>Mean?</w:t>
      </w:r>
      <w:r w:rsidR="0009726D" w:rsidRPr="00B90B40">
        <w:rPr>
          <w:rFonts w:ascii="Times New Roman" w:eastAsia="Times New Roman" w:hAnsi="Times New Roman" w:cs="Times New Roman"/>
          <w:noProof/>
          <w:sz w:val="24"/>
          <w:szCs w:val="24"/>
          <w:lang w:eastAsia="en-GB"/>
        </w:rPr>
        <w:drawing>
          <wp:inline distT="0" distB="0" distL="0" distR="0" wp14:anchorId="09F0CF8B" wp14:editId="7656BA38">
            <wp:extent cx="474716" cy="502847"/>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7495" cy="569346"/>
                    </a:xfrm>
                    <a:prstGeom prst="rect">
                      <a:avLst/>
                    </a:prstGeom>
                  </pic:spPr>
                </pic:pic>
              </a:graphicData>
            </a:graphic>
          </wp:inline>
        </w:drawing>
      </w:r>
      <w:r w:rsidRPr="00B90B40">
        <w:rPr>
          <w:rFonts w:ascii="Letter-join 1" w:eastAsia="Times New Roman" w:hAnsi="Letter-join 1" w:cs="Arial"/>
          <w:b/>
          <w:bCs/>
          <w:sz w:val="44"/>
          <w:szCs w:val="30"/>
          <w:lang w:eastAsia="en-GB"/>
        </w:rPr>
        <w:t xml:space="preserve">  </w:t>
      </w:r>
      <w:r w:rsidRPr="00B90B40">
        <w:rPr>
          <w:rFonts w:ascii="Times New Roman" w:eastAsia="Times New Roman" w:hAnsi="Times New Roman" w:cs="Times New Roman"/>
          <w:noProof/>
          <w:sz w:val="24"/>
          <w:szCs w:val="24"/>
          <w:lang w:eastAsia="en-GB"/>
        </w:rPr>
        <w:t xml:space="preserve"> </w:t>
      </w:r>
      <w:r w:rsidRPr="00B90B40">
        <w:rPr>
          <w:rFonts w:ascii="Letter-join 1" w:eastAsia="Times New Roman" w:hAnsi="Letter-join 1" w:cs="Arial"/>
          <w:b/>
          <w:bCs/>
          <w:sz w:val="44"/>
          <w:szCs w:val="30"/>
          <w:lang w:eastAsia="en-GB"/>
        </w:rPr>
        <w:t xml:space="preserve">                  </w:t>
      </w:r>
    </w:p>
    <w:p w14:paraId="23321CC0" w14:textId="77777777" w:rsidR="00B90B40" w:rsidRPr="00B90B40" w:rsidRDefault="00B90B40" w:rsidP="00B90B40">
      <w:pPr>
        <w:spacing w:after="0" w:line="240" w:lineRule="auto"/>
        <w:rPr>
          <w:rFonts w:ascii="Letter-join 1" w:eastAsia="Times New Roman" w:hAnsi="Letter-join 1" w:cs="Arial"/>
          <w:b/>
          <w:bCs/>
          <w:sz w:val="24"/>
          <w:szCs w:val="20"/>
          <w:lang w:eastAsia="en-GB"/>
        </w:rPr>
      </w:pPr>
    </w:p>
    <w:tbl>
      <w:tblPr>
        <w:tblStyle w:val="TableGrid"/>
        <w:tblW w:w="0" w:type="auto"/>
        <w:tblLook w:val="04A0" w:firstRow="1" w:lastRow="0" w:firstColumn="1" w:lastColumn="0" w:noHBand="0" w:noVBand="1"/>
      </w:tblPr>
      <w:tblGrid>
        <w:gridCol w:w="2263"/>
        <w:gridCol w:w="6033"/>
      </w:tblGrid>
      <w:tr w:rsidR="00B90B40" w:rsidRPr="00B90B40" w14:paraId="2C26A2F4" w14:textId="77777777" w:rsidTr="0009726D">
        <w:tc>
          <w:tcPr>
            <w:tcW w:w="2263" w:type="dxa"/>
          </w:tcPr>
          <w:p w14:paraId="5485B5EF" w14:textId="77777777" w:rsidR="00B90B40" w:rsidRPr="00B90B40" w:rsidRDefault="00B90B40" w:rsidP="00B90B40">
            <w:pPr>
              <w:jc w:val="center"/>
              <w:rPr>
                <w:rFonts w:ascii="Letterjoin-Air1" w:eastAsia="Times New Roman" w:hAnsi="Letterjoin-Air1" w:cs="Arial"/>
                <w:b/>
                <w:bCs/>
                <w:sz w:val="36"/>
                <w:szCs w:val="36"/>
                <w:lang w:eastAsia="en-GB"/>
              </w:rPr>
            </w:pPr>
            <w:r w:rsidRPr="00B90B40">
              <w:rPr>
                <w:rFonts w:ascii="Letterjoin-Air1" w:eastAsia="Times New Roman" w:hAnsi="Letterjoin-Air1" w:cs="Arial"/>
                <w:b/>
                <w:bCs/>
                <w:sz w:val="36"/>
                <w:szCs w:val="36"/>
                <w:lang w:eastAsia="en-GB"/>
              </w:rPr>
              <w:t>a</w:t>
            </w:r>
          </w:p>
        </w:tc>
        <w:tc>
          <w:tcPr>
            <w:tcW w:w="6033" w:type="dxa"/>
          </w:tcPr>
          <w:p w14:paraId="210E113D" w14:textId="77777777" w:rsidR="00B90B40" w:rsidRDefault="00B90B40" w:rsidP="00B90B40">
            <w:pPr>
              <w:rPr>
                <w:rFonts w:ascii="Letterjoin-Air1" w:eastAsia="Times New Roman" w:hAnsi="Letterjoin-Air1" w:cs="Arial"/>
                <w:b/>
                <w:bCs/>
                <w:sz w:val="36"/>
                <w:szCs w:val="36"/>
                <w:lang w:eastAsia="en-GB"/>
              </w:rPr>
            </w:pPr>
            <w:r w:rsidRPr="00B90B40">
              <w:rPr>
                <w:rFonts w:ascii="Letterjoin-Air1" w:eastAsia="Times New Roman" w:hAnsi="Letterjoin-Air1" w:cs="Arial"/>
                <w:b/>
                <w:bCs/>
                <w:sz w:val="36"/>
                <w:szCs w:val="36"/>
                <w:lang w:eastAsia="en-GB"/>
              </w:rPr>
              <w:t>Learning objective is achieved</w:t>
            </w:r>
          </w:p>
          <w:p w14:paraId="555B5708" w14:textId="2B1D608F" w:rsidR="0009726D" w:rsidRPr="00B90B40" w:rsidRDefault="0009726D" w:rsidP="00B90B40">
            <w:pPr>
              <w:rPr>
                <w:rFonts w:ascii="Letterjoin-Air1" w:eastAsia="Times New Roman" w:hAnsi="Letterjoin-Air1" w:cs="Arial"/>
                <w:b/>
                <w:bCs/>
                <w:sz w:val="36"/>
                <w:szCs w:val="36"/>
                <w:lang w:eastAsia="en-GB"/>
              </w:rPr>
            </w:pPr>
          </w:p>
        </w:tc>
      </w:tr>
      <w:tr w:rsidR="00B90B40" w:rsidRPr="00B90B40" w14:paraId="508B4304" w14:textId="77777777" w:rsidTr="0009726D">
        <w:tc>
          <w:tcPr>
            <w:tcW w:w="2263" w:type="dxa"/>
          </w:tcPr>
          <w:p w14:paraId="61462455" w14:textId="77777777" w:rsidR="00B90B40" w:rsidRPr="00B90B40" w:rsidRDefault="00B90B40" w:rsidP="00B90B40">
            <w:pPr>
              <w:jc w:val="center"/>
              <w:rPr>
                <w:rFonts w:ascii="Letterjoin-Air1" w:eastAsia="Times New Roman" w:hAnsi="Letterjoin-Air1" w:cs="Arial"/>
                <w:b/>
                <w:bCs/>
                <w:sz w:val="36"/>
                <w:szCs w:val="36"/>
                <w:lang w:eastAsia="en-GB"/>
              </w:rPr>
            </w:pPr>
            <w:r w:rsidRPr="00B90B40">
              <w:rPr>
                <w:rFonts w:ascii="Letterjoin-Air1" w:eastAsia="Times New Roman" w:hAnsi="Letterjoin-Air1" w:cs="Arial"/>
                <w:b/>
                <w:bCs/>
                <w:sz w:val="36"/>
                <w:szCs w:val="36"/>
                <w:lang w:eastAsia="en-GB"/>
              </w:rPr>
              <w:t>pa</w:t>
            </w:r>
          </w:p>
        </w:tc>
        <w:tc>
          <w:tcPr>
            <w:tcW w:w="6033" w:type="dxa"/>
          </w:tcPr>
          <w:p w14:paraId="363D6B63" w14:textId="77777777" w:rsidR="00B90B40" w:rsidRDefault="00B90B40" w:rsidP="00B90B40">
            <w:pPr>
              <w:rPr>
                <w:rFonts w:ascii="Letterjoin-Air1" w:eastAsia="Times New Roman" w:hAnsi="Letterjoin-Air1" w:cs="Arial"/>
                <w:b/>
                <w:bCs/>
                <w:sz w:val="36"/>
                <w:szCs w:val="36"/>
                <w:lang w:eastAsia="en-GB"/>
              </w:rPr>
            </w:pPr>
            <w:r w:rsidRPr="00B90B40">
              <w:rPr>
                <w:rFonts w:ascii="Letterjoin-Air1" w:eastAsia="Times New Roman" w:hAnsi="Letterjoin-Air1" w:cs="Arial"/>
                <w:b/>
                <w:bCs/>
                <w:sz w:val="36"/>
                <w:szCs w:val="36"/>
                <w:lang w:eastAsia="en-GB"/>
              </w:rPr>
              <w:t>Learning objective is partly achieved</w:t>
            </w:r>
          </w:p>
          <w:p w14:paraId="4954AD5A" w14:textId="33B808FC" w:rsidR="0009726D" w:rsidRPr="00B90B40" w:rsidRDefault="0009726D" w:rsidP="00B90B40">
            <w:pPr>
              <w:rPr>
                <w:rFonts w:ascii="Letterjoin-Air1" w:eastAsia="Times New Roman" w:hAnsi="Letterjoin-Air1" w:cs="Arial"/>
                <w:b/>
                <w:bCs/>
                <w:sz w:val="36"/>
                <w:szCs w:val="36"/>
                <w:lang w:eastAsia="en-GB"/>
              </w:rPr>
            </w:pPr>
          </w:p>
        </w:tc>
      </w:tr>
      <w:tr w:rsidR="00B90B40" w:rsidRPr="00B90B40" w14:paraId="2B10F87C" w14:textId="77777777" w:rsidTr="0009726D">
        <w:tc>
          <w:tcPr>
            <w:tcW w:w="2263" w:type="dxa"/>
          </w:tcPr>
          <w:p w14:paraId="0996CAD2" w14:textId="77777777" w:rsidR="00B90B40" w:rsidRPr="00B90B40" w:rsidRDefault="00B90B40" w:rsidP="00B90B40">
            <w:pPr>
              <w:jc w:val="center"/>
              <w:rPr>
                <w:rFonts w:ascii="Letterjoin-Air1" w:eastAsia="Times New Roman" w:hAnsi="Letterjoin-Air1" w:cs="Arial"/>
                <w:b/>
                <w:bCs/>
                <w:sz w:val="56"/>
                <w:szCs w:val="56"/>
                <w:lang w:eastAsia="en-GB"/>
              </w:rPr>
            </w:pPr>
            <w:r w:rsidRPr="00B90B40">
              <w:rPr>
                <w:rFonts w:ascii="Courier New" w:eastAsia="Times New Roman" w:hAnsi="Courier New" w:cs="Courier New"/>
                <w:sz w:val="56"/>
                <w:szCs w:val="56"/>
                <w:lang w:val="en-US" w:eastAsia="en-GB"/>
              </w:rPr>
              <w:t>√</w:t>
            </w:r>
          </w:p>
        </w:tc>
        <w:tc>
          <w:tcPr>
            <w:tcW w:w="6033" w:type="dxa"/>
          </w:tcPr>
          <w:p w14:paraId="5207D68B" w14:textId="77777777" w:rsidR="00B90B40" w:rsidRDefault="00B90B40" w:rsidP="00B90B40">
            <w:pPr>
              <w:rPr>
                <w:rFonts w:ascii="Letterjoin-Air1" w:eastAsia="Times New Roman" w:hAnsi="Letterjoin-Air1" w:cs="Arial"/>
                <w:b/>
                <w:bCs/>
                <w:sz w:val="36"/>
                <w:szCs w:val="36"/>
                <w:lang w:eastAsia="en-GB"/>
              </w:rPr>
            </w:pPr>
            <w:r w:rsidRPr="00B90B40">
              <w:rPr>
                <w:rFonts w:ascii="Letterjoin-Air1" w:eastAsia="Times New Roman" w:hAnsi="Letterjoin-Air1" w:cs="Arial"/>
                <w:b/>
                <w:bCs/>
                <w:sz w:val="36"/>
                <w:szCs w:val="36"/>
                <w:lang w:eastAsia="en-GB"/>
              </w:rPr>
              <w:t>Work is correct</w:t>
            </w:r>
          </w:p>
          <w:p w14:paraId="1974A5FF" w14:textId="6D4D8583" w:rsidR="0009726D" w:rsidRPr="00B90B40" w:rsidRDefault="0009726D" w:rsidP="00B90B40">
            <w:pPr>
              <w:rPr>
                <w:rFonts w:ascii="Letterjoin-Air1" w:eastAsia="Times New Roman" w:hAnsi="Letterjoin-Air1" w:cs="Arial"/>
                <w:b/>
                <w:bCs/>
                <w:sz w:val="36"/>
                <w:szCs w:val="36"/>
                <w:lang w:eastAsia="en-GB"/>
              </w:rPr>
            </w:pPr>
          </w:p>
        </w:tc>
      </w:tr>
      <w:tr w:rsidR="00B90B40" w:rsidRPr="00B90B40" w14:paraId="61A9A505" w14:textId="77777777" w:rsidTr="0009726D">
        <w:tc>
          <w:tcPr>
            <w:tcW w:w="2263" w:type="dxa"/>
          </w:tcPr>
          <w:p w14:paraId="45198683" w14:textId="77777777" w:rsidR="00B90B40" w:rsidRPr="00B90B40" w:rsidRDefault="00B90B40" w:rsidP="00B90B40">
            <w:pPr>
              <w:jc w:val="center"/>
              <w:rPr>
                <w:rFonts w:ascii="Letterjoin-Air1" w:eastAsia="Times New Roman" w:hAnsi="Letterjoin-Air1" w:cs="Arial"/>
                <w:b/>
                <w:bCs/>
                <w:sz w:val="36"/>
                <w:szCs w:val="36"/>
                <w:lang w:eastAsia="en-GB"/>
              </w:rPr>
            </w:pPr>
            <w:r w:rsidRPr="00B90B40">
              <w:rPr>
                <w:rFonts w:ascii="Letterjoin-Air1" w:eastAsia="Times New Roman" w:hAnsi="Letterjoin-Air1" w:cs="Arial"/>
                <w:b/>
                <w:bCs/>
                <w:sz w:val="36"/>
                <w:szCs w:val="36"/>
                <w:lang w:eastAsia="en-GB"/>
              </w:rPr>
              <w:t>d</w:t>
            </w:r>
          </w:p>
        </w:tc>
        <w:tc>
          <w:tcPr>
            <w:tcW w:w="6033" w:type="dxa"/>
          </w:tcPr>
          <w:p w14:paraId="531ADC39" w14:textId="77777777" w:rsidR="00B90B40" w:rsidRDefault="00B90B40" w:rsidP="00B90B40">
            <w:pPr>
              <w:rPr>
                <w:rFonts w:ascii="Letterjoin-Air1" w:eastAsia="Times New Roman" w:hAnsi="Letterjoin-Air1" w:cs="Arial"/>
                <w:b/>
                <w:bCs/>
                <w:sz w:val="36"/>
                <w:szCs w:val="36"/>
                <w:lang w:eastAsia="en-GB"/>
              </w:rPr>
            </w:pPr>
            <w:r w:rsidRPr="00B90B40">
              <w:rPr>
                <w:rFonts w:ascii="Letterjoin-Air1" w:eastAsia="Times New Roman" w:hAnsi="Letterjoin-Air1" w:cs="Arial"/>
                <w:b/>
                <w:bCs/>
                <w:sz w:val="36"/>
                <w:szCs w:val="36"/>
                <w:lang w:eastAsia="en-GB"/>
              </w:rPr>
              <w:t>Discussion has taken place</w:t>
            </w:r>
          </w:p>
          <w:p w14:paraId="5A71FAA6" w14:textId="11BE7854" w:rsidR="0009726D" w:rsidRPr="00B90B40" w:rsidRDefault="0009726D" w:rsidP="00B90B40">
            <w:pPr>
              <w:rPr>
                <w:rFonts w:ascii="Letterjoin-Air1" w:eastAsia="Times New Roman" w:hAnsi="Letterjoin-Air1" w:cs="Arial"/>
                <w:b/>
                <w:bCs/>
                <w:sz w:val="36"/>
                <w:szCs w:val="36"/>
                <w:lang w:eastAsia="en-GB"/>
              </w:rPr>
            </w:pPr>
          </w:p>
        </w:tc>
      </w:tr>
      <w:tr w:rsidR="00B90B40" w:rsidRPr="00B90B40" w14:paraId="3AD9EA69" w14:textId="77777777" w:rsidTr="0009726D">
        <w:tc>
          <w:tcPr>
            <w:tcW w:w="2263" w:type="dxa"/>
          </w:tcPr>
          <w:p w14:paraId="442C8E2D" w14:textId="77777777" w:rsidR="00B90B40" w:rsidRPr="00B90B40" w:rsidRDefault="00B90B40" w:rsidP="00B90B40">
            <w:pPr>
              <w:jc w:val="center"/>
              <w:rPr>
                <w:rFonts w:ascii="Letterjoin-Air1" w:eastAsia="Times New Roman" w:hAnsi="Letterjoin-Air1" w:cs="Arial"/>
                <w:b/>
                <w:bCs/>
                <w:sz w:val="36"/>
                <w:szCs w:val="36"/>
                <w:lang w:eastAsia="en-GB"/>
              </w:rPr>
            </w:pPr>
            <w:r w:rsidRPr="00B90B40">
              <w:rPr>
                <w:rFonts w:ascii="Segoe UI Emoji" w:eastAsia="Times New Roman" w:hAnsi="Segoe UI Emoji" w:cs="Segoe UI Emoji"/>
                <w:sz w:val="36"/>
                <w:szCs w:val="36"/>
                <w:lang w:val="en-US" w:eastAsia="en-GB"/>
              </w:rPr>
              <w:t>☺</w:t>
            </w:r>
          </w:p>
        </w:tc>
        <w:tc>
          <w:tcPr>
            <w:tcW w:w="6033" w:type="dxa"/>
          </w:tcPr>
          <w:p w14:paraId="561CA9B9" w14:textId="77777777" w:rsidR="00B90B40" w:rsidRDefault="00B90B40" w:rsidP="00B90B40">
            <w:pPr>
              <w:rPr>
                <w:rFonts w:ascii="Letterjoin-Air1" w:eastAsia="Times New Roman" w:hAnsi="Letterjoin-Air1" w:cs="Arial"/>
                <w:b/>
                <w:bCs/>
                <w:sz w:val="36"/>
                <w:szCs w:val="36"/>
                <w:lang w:eastAsia="en-GB"/>
              </w:rPr>
            </w:pPr>
            <w:r w:rsidRPr="00B90B40">
              <w:rPr>
                <w:rFonts w:ascii="Letterjoin-Air1" w:eastAsia="Times New Roman" w:hAnsi="Letterjoin-Air1" w:cs="Arial"/>
                <w:b/>
                <w:bCs/>
                <w:sz w:val="36"/>
                <w:szCs w:val="36"/>
                <w:lang w:eastAsia="en-GB"/>
              </w:rPr>
              <w:t>Great Work</w:t>
            </w:r>
          </w:p>
          <w:p w14:paraId="3970E3A4" w14:textId="487F48E7" w:rsidR="0009726D" w:rsidRPr="00B90B40" w:rsidRDefault="0009726D" w:rsidP="00B90B40">
            <w:pPr>
              <w:rPr>
                <w:rFonts w:ascii="Letterjoin-Air1" w:eastAsia="Times New Roman" w:hAnsi="Letterjoin-Air1" w:cs="Arial"/>
                <w:b/>
                <w:bCs/>
                <w:sz w:val="36"/>
                <w:szCs w:val="36"/>
                <w:lang w:eastAsia="en-GB"/>
              </w:rPr>
            </w:pPr>
          </w:p>
        </w:tc>
      </w:tr>
      <w:tr w:rsidR="00B90B40" w:rsidRPr="00B90B40" w14:paraId="34422493" w14:textId="77777777" w:rsidTr="0009726D">
        <w:tc>
          <w:tcPr>
            <w:tcW w:w="2263" w:type="dxa"/>
          </w:tcPr>
          <w:p w14:paraId="5502A432" w14:textId="77777777" w:rsidR="00B90B40" w:rsidRPr="00B90B40" w:rsidRDefault="00B90B40" w:rsidP="00B90B40">
            <w:pPr>
              <w:jc w:val="center"/>
              <w:rPr>
                <w:rFonts w:ascii="Letterjoin-Air1" w:eastAsia="Times New Roman" w:hAnsi="Letterjoin-Air1" w:cs="Arial"/>
                <w:b/>
                <w:bCs/>
                <w:sz w:val="96"/>
                <w:szCs w:val="96"/>
                <w:lang w:eastAsia="en-GB"/>
              </w:rPr>
            </w:pPr>
            <w:r w:rsidRPr="00B90B40">
              <w:rPr>
                <w:rFonts w:ascii="Courier New" w:eastAsia="Times New Roman" w:hAnsi="Courier New" w:cs="Courier New"/>
                <w:sz w:val="96"/>
                <w:szCs w:val="96"/>
                <w:lang w:val="en-US" w:eastAsia="en-GB"/>
              </w:rPr>
              <w:t>→</w:t>
            </w:r>
          </w:p>
        </w:tc>
        <w:tc>
          <w:tcPr>
            <w:tcW w:w="6033" w:type="dxa"/>
          </w:tcPr>
          <w:p w14:paraId="06EC59EA" w14:textId="53D94561" w:rsidR="00B90B40" w:rsidRPr="00B90B40" w:rsidRDefault="00B90B40" w:rsidP="00B90B40">
            <w:pPr>
              <w:rPr>
                <w:rFonts w:ascii="Letterjoin-Air1" w:eastAsia="Times New Roman" w:hAnsi="Letterjoin-Air1" w:cs="Arial"/>
                <w:b/>
                <w:bCs/>
                <w:sz w:val="36"/>
                <w:szCs w:val="36"/>
                <w:lang w:eastAsia="en-GB"/>
              </w:rPr>
            </w:pPr>
            <w:r w:rsidRPr="00B90B40">
              <w:rPr>
                <w:rFonts w:ascii="Letterjoin-Air1" w:eastAsia="Times New Roman" w:hAnsi="Letterjoin-Air1" w:cs="Arial"/>
                <w:b/>
                <w:bCs/>
                <w:sz w:val="36"/>
                <w:szCs w:val="36"/>
                <w:lang w:eastAsia="en-GB"/>
              </w:rPr>
              <w:t>A ‘next step’ for you to complete</w:t>
            </w:r>
          </w:p>
        </w:tc>
      </w:tr>
      <w:tr w:rsidR="00B90B40" w:rsidRPr="00B90B40" w14:paraId="72AB4AF4" w14:textId="77777777" w:rsidTr="0009726D">
        <w:tc>
          <w:tcPr>
            <w:tcW w:w="2263" w:type="dxa"/>
          </w:tcPr>
          <w:p w14:paraId="6881E894" w14:textId="77777777" w:rsidR="00B90B40" w:rsidRPr="00B90B40" w:rsidRDefault="00B90B40" w:rsidP="00B90B40">
            <w:pPr>
              <w:jc w:val="center"/>
              <w:rPr>
                <w:rFonts w:ascii="Letterjoin-Air1" w:eastAsia="Times New Roman" w:hAnsi="Letterjoin-Air1" w:cs="Arial"/>
                <w:b/>
                <w:bCs/>
                <w:sz w:val="36"/>
                <w:szCs w:val="36"/>
                <w:lang w:eastAsia="en-GB"/>
              </w:rPr>
            </w:pPr>
            <w:proofErr w:type="spellStart"/>
            <w:r w:rsidRPr="00B90B40">
              <w:rPr>
                <w:rFonts w:ascii="Letterjoin-Air1" w:eastAsia="Times New Roman" w:hAnsi="Letterjoin-Air1" w:cs="Arial"/>
                <w:b/>
                <w:bCs/>
                <w:sz w:val="36"/>
                <w:szCs w:val="36"/>
                <w:lang w:eastAsia="en-GB"/>
              </w:rPr>
              <w:t>sp</w:t>
            </w:r>
            <w:proofErr w:type="spellEnd"/>
          </w:p>
        </w:tc>
        <w:tc>
          <w:tcPr>
            <w:tcW w:w="6033" w:type="dxa"/>
          </w:tcPr>
          <w:p w14:paraId="5A9339A7" w14:textId="77777777" w:rsidR="00B90B40" w:rsidRDefault="00B90B40" w:rsidP="00B90B40">
            <w:pPr>
              <w:rPr>
                <w:rFonts w:ascii="Letterjoin-Air1" w:eastAsia="Times New Roman" w:hAnsi="Letterjoin-Air1" w:cs="Arial"/>
                <w:b/>
                <w:bCs/>
                <w:sz w:val="36"/>
                <w:szCs w:val="36"/>
                <w:lang w:eastAsia="en-GB"/>
              </w:rPr>
            </w:pPr>
            <w:r w:rsidRPr="00B90B40">
              <w:rPr>
                <w:rFonts w:ascii="Letterjoin-Air1" w:eastAsia="Times New Roman" w:hAnsi="Letterjoin-Air1" w:cs="Arial"/>
                <w:b/>
                <w:bCs/>
                <w:sz w:val="36"/>
                <w:szCs w:val="36"/>
                <w:lang w:eastAsia="en-GB"/>
              </w:rPr>
              <w:t>Spelling error</w:t>
            </w:r>
          </w:p>
          <w:p w14:paraId="4508838B" w14:textId="24A7F5F3" w:rsidR="0009726D" w:rsidRPr="00B90B40" w:rsidRDefault="0009726D" w:rsidP="00B90B40">
            <w:pPr>
              <w:rPr>
                <w:rFonts w:ascii="Letterjoin-Air1" w:eastAsia="Times New Roman" w:hAnsi="Letterjoin-Air1" w:cs="Arial"/>
                <w:b/>
                <w:bCs/>
                <w:sz w:val="36"/>
                <w:szCs w:val="36"/>
                <w:lang w:eastAsia="en-GB"/>
              </w:rPr>
            </w:pPr>
          </w:p>
        </w:tc>
      </w:tr>
      <w:tr w:rsidR="00B90B40" w:rsidRPr="00B90B40" w14:paraId="7C8C37CE" w14:textId="77777777" w:rsidTr="0009726D">
        <w:trPr>
          <w:trHeight w:val="520"/>
        </w:trPr>
        <w:tc>
          <w:tcPr>
            <w:tcW w:w="2263" w:type="dxa"/>
          </w:tcPr>
          <w:p w14:paraId="30675C37" w14:textId="48FDECB2" w:rsidR="00B90B40" w:rsidRPr="00B90B40" w:rsidRDefault="0009726D" w:rsidP="00B90B40">
            <w:pPr>
              <w:jc w:val="center"/>
              <w:rPr>
                <w:rFonts w:ascii="Letterjoin-Air1" w:eastAsia="Times New Roman" w:hAnsi="Letterjoin-Air1" w:cs="Arial"/>
                <w:b/>
                <w:bCs/>
                <w:sz w:val="72"/>
                <w:szCs w:val="72"/>
                <w:lang w:eastAsia="en-GB"/>
              </w:rPr>
            </w:pPr>
            <w:r w:rsidRPr="00B90B40">
              <w:rPr>
                <w:rFonts w:ascii="Letterjoin-Air1" w:eastAsia="Times New Roman" w:hAnsi="Letterjoin-Air1" w:cs="Arial"/>
                <w:b/>
                <w:bCs/>
                <w:noProof/>
                <w:sz w:val="72"/>
                <w:szCs w:val="72"/>
                <w:lang w:eastAsia="en-GB"/>
              </w:rPr>
              <mc:AlternateContent>
                <mc:Choice Requires="wps">
                  <w:drawing>
                    <wp:anchor distT="0" distB="0" distL="114300" distR="114300" simplePos="0" relativeHeight="251661312" behindDoc="0" locked="0" layoutInCell="1" allowOverlap="1" wp14:anchorId="506E4606" wp14:editId="204E1ACC">
                      <wp:simplePos x="0" y="0"/>
                      <wp:positionH relativeFrom="column">
                        <wp:posOffset>601283</wp:posOffset>
                      </wp:positionH>
                      <wp:positionV relativeFrom="paragraph">
                        <wp:posOffset>315863</wp:posOffset>
                      </wp:positionV>
                      <wp:extent cx="146304" cy="160934"/>
                      <wp:effectExtent l="0" t="0" r="25400" b="10795"/>
                      <wp:wrapNone/>
                      <wp:docPr id="4" name="Oval 4"/>
                      <wp:cNvGraphicFramePr/>
                      <a:graphic xmlns:a="http://schemas.openxmlformats.org/drawingml/2006/main">
                        <a:graphicData uri="http://schemas.microsoft.com/office/word/2010/wordprocessingShape">
                          <wps:wsp>
                            <wps:cNvSpPr/>
                            <wps:spPr>
                              <a:xfrm>
                                <a:off x="0" y="0"/>
                                <a:ext cx="146304" cy="160934"/>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198D41" id="Oval 4" o:spid="_x0000_s1026" style="position:absolute;margin-left:47.35pt;margin-top:24.85pt;width:11.5pt;height:12.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" filled="f" strokecolor="windowText" strokeweight="1pt">
                      <v:stroke joinstyle="miter"/>
                    </v:oval>
                  </w:pict>
                </mc:Fallback>
              </mc:AlternateContent>
            </w:r>
          </w:p>
        </w:tc>
        <w:tc>
          <w:tcPr>
            <w:tcW w:w="6033" w:type="dxa"/>
          </w:tcPr>
          <w:p w14:paraId="6CC9AE28" w14:textId="77777777" w:rsidR="00B90B40" w:rsidRDefault="00B90B40" w:rsidP="00B90B40">
            <w:pPr>
              <w:rPr>
                <w:rFonts w:ascii="Letterjoin-Air1" w:eastAsia="Times New Roman" w:hAnsi="Letterjoin-Air1" w:cs="Arial"/>
                <w:b/>
                <w:bCs/>
                <w:sz w:val="36"/>
                <w:szCs w:val="36"/>
                <w:lang w:eastAsia="en-GB"/>
              </w:rPr>
            </w:pPr>
            <w:r w:rsidRPr="00B90B40">
              <w:rPr>
                <w:rFonts w:ascii="Letterjoin-Air1" w:eastAsia="Times New Roman" w:hAnsi="Letterjoin-Air1" w:cs="Arial"/>
                <w:b/>
                <w:bCs/>
                <w:sz w:val="36"/>
                <w:szCs w:val="36"/>
                <w:lang w:eastAsia="en-GB"/>
              </w:rPr>
              <w:t>An error has been made</w:t>
            </w:r>
          </w:p>
          <w:p w14:paraId="6C330679" w14:textId="5D17955B" w:rsidR="0009726D" w:rsidRPr="00B90B40" w:rsidRDefault="0009726D" w:rsidP="00B90B40">
            <w:pPr>
              <w:rPr>
                <w:rFonts w:ascii="Letterjoin-Air1" w:eastAsia="Times New Roman" w:hAnsi="Letterjoin-Air1" w:cs="Arial"/>
                <w:b/>
                <w:bCs/>
                <w:sz w:val="36"/>
                <w:szCs w:val="36"/>
                <w:lang w:eastAsia="en-GB"/>
              </w:rPr>
            </w:pPr>
          </w:p>
        </w:tc>
      </w:tr>
      <w:tr w:rsidR="00B90B40" w:rsidRPr="00B90B40" w14:paraId="7E0A973B" w14:textId="77777777" w:rsidTr="0009726D">
        <w:trPr>
          <w:trHeight w:val="520"/>
        </w:trPr>
        <w:tc>
          <w:tcPr>
            <w:tcW w:w="2263" w:type="dxa"/>
          </w:tcPr>
          <w:p w14:paraId="2A45D0C0" w14:textId="77777777" w:rsidR="00B90B40" w:rsidRPr="00B90B40" w:rsidRDefault="00B90B40" w:rsidP="00B90B40">
            <w:pPr>
              <w:jc w:val="center"/>
              <w:rPr>
                <w:rFonts w:ascii="Letterjoin-Air1" w:eastAsia="Times New Roman" w:hAnsi="Letterjoin-Air1" w:cs="Arial"/>
                <w:b/>
                <w:bCs/>
                <w:noProof/>
                <w:sz w:val="36"/>
                <w:szCs w:val="36"/>
                <w:lang w:eastAsia="en-GB"/>
              </w:rPr>
            </w:pPr>
            <w:r w:rsidRPr="00B90B40">
              <w:rPr>
                <w:rFonts w:ascii="Letterjoin-Air1" w:eastAsia="Times New Roman" w:hAnsi="Letterjoin-Air1" w:cs="Arial"/>
                <w:b/>
                <w:bCs/>
                <w:noProof/>
                <w:sz w:val="36"/>
                <w:szCs w:val="36"/>
                <w:lang w:eastAsia="en-GB"/>
              </w:rPr>
              <w:t>ws</w:t>
            </w:r>
          </w:p>
          <w:p w14:paraId="5366136A" w14:textId="77777777" w:rsidR="00B90B40" w:rsidRPr="00B90B40" w:rsidRDefault="00B90B40" w:rsidP="00B90B40">
            <w:pPr>
              <w:jc w:val="center"/>
              <w:rPr>
                <w:rFonts w:ascii="Letterjoin-Air1" w:eastAsia="Times New Roman" w:hAnsi="Letterjoin-Air1" w:cs="Arial"/>
                <w:bCs/>
                <w:noProof/>
                <w:sz w:val="36"/>
                <w:szCs w:val="36"/>
                <w:lang w:eastAsia="en-GB"/>
              </w:rPr>
            </w:pPr>
          </w:p>
        </w:tc>
        <w:tc>
          <w:tcPr>
            <w:tcW w:w="6033" w:type="dxa"/>
          </w:tcPr>
          <w:p w14:paraId="5FFE16CF" w14:textId="77777777" w:rsidR="00B90B40" w:rsidRDefault="00B90B40" w:rsidP="00B90B40">
            <w:pPr>
              <w:rPr>
                <w:rFonts w:ascii="Letterjoin-Air1" w:eastAsia="Times New Roman" w:hAnsi="Letterjoin-Air1" w:cs="Arial"/>
                <w:b/>
                <w:bCs/>
                <w:sz w:val="36"/>
                <w:szCs w:val="36"/>
                <w:lang w:eastAsia="en-GB"/>
              </w:rPr>
            </w:pPr>
            <w:r w:rsidRPr="00B90B40">
              <w:rPr>
                <w:rFonts w:ascii="Letterjoin-Air1" w:eastAsia="Times New Roman" w:hAnsi="Letterjoin-Air1" w:cs="Arial"/>
                <w:b/>
                <w:bCs/>
                <w:sz w:val="36"/>
                <w:szCs w:val="36"/>
                <w:lang w:eastAsia="en-GB"/>
              </w:rPr>
              <w:t>Worked with support</w:t>
            </w:r>
          </w:p>
          <w:p w14:paraId="41B9554F" w14:textId="102B162B" w:rsidR="0009726D" w:rsidRPr="00B90B40" w:rsidRDefault="0009726D" w:rsidP="00B90B40">
            <w:pPr>
              <w:rPr>
                <w:rFonts w:ascii="Letterjoin-Air1" w:eastAsia="Times New Roman" w:hAnsi="Letterjoin-Air1" w:cs="Arial"/>
                <w:b/>
                <w:bCs/>
                <w:sz w:val="36"/>
                <w:szCs w:val="36"/>
                <w:lang w:eastAsia="en-GB"/>
              </w:rPr>
            </w:pPr>
          </w:p>
        </w:tc>
      </w:tr>
    </w:tbl>
    <w:p w14:paraId="69000E8F" w14:textId="77777777" w:rsidR="007A6D3B" w:rsidRDefault="007A6D3B" w:rsidP="00B90B40">
      <w:pPr>
        <w:spacing w:after="0" w:line="240" w:lineRule="auto"/>
        <w:rPr>
          <w:rFonts w:ascii="Letter-join 1" w:eastAsia="Times New Roman" w:hAnsi="Letter-join 1" w:cs="Arial"/>
          <w:i/>
          <w:sz w:val="24"/>
          <w:szCs w:val="20"/>
          <w:u w:val="single"/>
          <w:lang w:eastAsia="en-GB"/>
        </w:rPr>
      </w:pPr>
    </w:p>
    <w:p w14:paraId="76117EBB" w14:textId="4765286B" w:rsidR="0009726D" w:rsidRPr="007A6D3B" w:rsidRDefault="0009726D" w:rsidP="00B90B40">
      <w:pPr>
        <w:spacing w:after="0" w:line="240" w:lineRule="auto"/>
        <w:rPr>
          <w:rFonts w:ascii="Comic Sans MS" w:eastAsia="Times New Roman" w:hAnsi="Comic Sans MS" w:cs="Arial"/>
          <w:sz w:val="20"/>
          <w:szCs w:val="20"/>
          <w:u w:val="single"/>
          <w:lang w:eastAsia="en-GB"/>
        </w:rPr>
      </w:pPr>
      <w:r w:rsidRPr="007A6D3B">
        <w:rPr>
          <w:rFonts w:ascii="Comic Sans MS" w:eastAsia="Times New Roman" w:hAnsi="Comic Sans MS" w:cs="Arial"/>
          <w:sz w:val="20"/>
          <w:szCs w:val="20"/>
          <w:u w:val="single"/>
          <w:lang w:eastAsia="en-GB"/>
        </w:rPr>
        <w:lastRenderedPageBreak/>
        <w:t>Key Stage Two Marking Annotations</w:t>
      </w:r>
    </w:p>
    <w:p w14:paraId="24C98770" w14:textId="0D5523AA" w:rsidR="0009726D" w:rsidRPr="0009726D" w:rsidRDefault="0009726D" w:rsidP="0009726D">
      <w:pPr>
        <w:spacing w:after="0" w:line="240" w:lineRule="auto"/>
        <w:rPr>
          <w:rFonts w:ascii="Letter-join 1" w:eastAsia="Times New Roman" w:hAnsi="Letter-join 1" w:cs="Arial"/>
          <w:b/>
          <w:bCs/>
          <w:sz w:val="24"/>
          <w:szCs w:val="24"/>
          <w:lang w:eastAsia="en-GB"/>
        </w:rPr>
      </w:pPr>
      <w:r w:rsidRPr="0009726D">
        <w:rPr>
          <w:rFonts w:ascii="Arial" w:eastAsia="Times New Roman" w:hAnsi="Arial" w:cs="Arial"/>
          <w:b/>
          <w:bCs/>
          <w:sz w:val="44"/>
          <w:szCs w:val="30"/>
          <w:lang w:eastAsia="en-GB"/>
        </w:rPr>
        <w:t xml:space="preserve">  </w:t>
      </w:r>
      <w:r w:rsidRPr="0009726D">
        <w:rPr>
          <w:rFonts w:ascii="Times New Roman" w:eastAsia="Times New Roman" w:hAnsi="Times New Roman" w:cs="Times New Roman"/>
          <w:noProof/>
          <w:sz w:val="24"/>
          <w:szCs w:val="24"/>
          <w:lang w:eastAsia="en-GB"/>
        </w:rPr>
        <w:drawing>
          <wp:inline distT="0" distB="0" distL="0" distR="0" wp14:anchorId="551204EE" wp14:editId="42D1B4FC">
            <wp:extent cx="596823" cy="63219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59598" cy="698686"/>
                    </a:xfrm>
                    <a:prstGeom prst="rect">
                      <a:avLst/>
                    </a:prstGeom>
                  </pic:spPr>
                </pic:pic>
              </a:graphicData>
            </a:graphic>
          </wp:inline>
        </w:drawing>
      </w:r>
      <w:r>
        <w:rPr>
          <w:rFonts w:ascii="Arial" w:eastAsia="Times New Roman" w:hAnsi="Arial" w:cs="Arial"/>
          <w:b/>
          <w:bCs/>
          <w:sz w:val="44"/>
          <w:szCs w:val="30"/>
          <w:lang w:eastAsia="en-GB"/>
        </w:rPr>
        <w:t xml:space="preserve">  </w:t>
      </w:r>
      <w:r w:rsidRPr="0009726D">
        <w:rPr>
          <w:rFonts w:ascii="Letter-join 1" w:eastAsia="Times New Roman" w:hAnsi="Letter-join 1" w:cs="Arial"/>
          <w:b/>
          <w:bCs/>
          <w:sz w:val="36"/>
          <w:szCs w:val="36"/>
          <w:u w:val="single"/>
          <w:lang w:eastAsia="en-GB"/>
        </w:rPr>
        <w:t>What Does My Mark Mean?</w:t>
      </w:r>
      <w:r w:rsidRPr="0009726D">
        <w:rPr>
          <w:rFonts w:ascii="Letter-join 1" w:eastAsia="Times New Roman" w:hAnsi="Letter-join 1" w:cs="Arial"/>
          <w:b/>
          <w:bCs/>
          <w:sz w:val="36"/>
          <w:szCs w:val="36"/>
          <w:lang w:eastAsia="en-GB"/>
        </w:rPr>
        <w:t xml:space="preserve"> </w:t>
      </w:r>
      <w:r w:rsidRPr="0009726D">
        <w:rPr>
          <w:rFonts w:ascii="Times New Roman" w:eastAsia="Times New Roman" w:hAnsi="Times New Roman" w:cs="Times New Roman"/>
          <w:noProof/>
          <w:sz w:val="24"/>
          <w:szCs w:val="24"/>
          <w:lang w:eastAsia="en-GB"/>
        </w:rPr>
        <w:drawing>
          <wp:inline distT="0" distB="0" distL="0" distR="0" wp14:anchorId="2AFF339D" wp14:editId="1B6BDA8A">
            <wp:extent cx="596823" cy="63219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59598" cy="698686"/>
                    </a:xfrm>
                    <a:prstGeom prst="rect">
                      <a:avLst/>
                    </a:prstGeom>
                  </pic:spPr>
                </pic:pic>
              </a:graphicData>
            </a:graphic>
          </wp:inline>
        </w:drawing>
      </w:r>
      <w:r w:rsidRPr="0009726D">
        <w:rPr>
          <w:rFonts w:ascii="Letter-join 1" w:eastAsia="Times New Roman" w:hAnsi="Letter-join 1" w:cs="Arial"/>
          <w:b/>
          <w:bCs/>
          <w:sz w:val="36"/>
          <w:szCs w:val="36"/>
          <w:lang w:eastAsia="en-GB"/>
        </w:rPr>
        <w:t xml:space="preserve"> </w:t>
      </w:r>
      <w:r w:rsidRPr="0009726D">
        <w:rPr>
          <w:rFonts w:ascii="Times New Roman" w:eastAsia="Times New Roman" w:hAnsi="Times New Roman" w:cs="Times New Roman"/>
          <w:noProof/>
          <w:sz w:val="36"/>
          <w:szCs w:val="36"/>
          <w:lang w:eastAsia="en-GB"/>
        </w:rPr>
        <w:t xml:space="preserve"> </w:t>
      </w:r>
      <w:r w:rsidRPr="0009726D">
        <w:rPr>
          <w:rFonts w:ascii="Letter-join 1" w:eastAsia="Times New Roman" w:hAnsi="Letter-join 1" w:cs="Arial"/>
          <w:b/>
          <w:bCs/>
          <w:sz w:val="44"/>
          <w:szCs w:val="30"/>
          <w:lang w:eastAsia="en-GB"/>
        </w:rPr>
        <w:t xml:space="preserve">                  </w:t>
      </w:r>
    </w:p>
    <w:p w14:paraId="625DA342" w14:textId="77777777" w:rsidR="0009726D" w:rsidRPr="0009726D" w:rsidRDefault="0009726D" w:rsidP="0009726D">
      <w:pPr>
        <w:spacing w:after="0" w:line="240" w:lineRule="auto"/>
        <w:jc w:val="center"/>
        <w:rPr>
          <w:rFonts w:ascii="Letter-join 1" w:eastAsia="Times New Roman" w:hAnsi="Letter-join 1" w:cs="Arial"/>
          <w:b/>
          <w:bCs/>
          <w:sz w:val="24"/>
          <w:szCs w:val="20"/>
          <w:lang w:eastAsia="en-GB"/>
        </w:rPr>
      </w:pPr>
    </w:p>
    <w:tbl>
      <w:tblPr>
        <w:tblStyle w:val="TableGrid1"/>
        <w:tblW w:w="0" w:type="auto"/>
        <w:tblLook w:val="04A0" w:firstRow="1" w:lastRow="0" w:firstColumn="1" w:lastColumn="0" w:noHBand="0" w:noVBand="1"/>
      </w:tblPr>
      <w:tblGrid>
        <w:gridCol w:w="2405"/>
        <w:gridCol w:w="5891"/>
      </w:tblGrid>
      <w:tr w:rsidR="0009726D" w:rsidRPr="0009726D" w14:paraId="2FED095D" w14:textId="77777777" w:rsidTr="0009726D">
        <w:tc>
          <w:tcPr>
            <w:tcW w:w="2405" w:type="dxa"/>
          </w:tcPr>
          <w:p w14:paraId="3D4D176F" w14:textId="77777777" w:rsidR="0009726D" w:rsidRPr="0009726D" w:rsidRDefault="0009726D" w:rsidP="0009726D">
            <w:pPr>
              <w:jc w:val="center"/>
              <w:rPr>
                <w:rFonts w:ascii="Letterjoin-Air1" w:eastAsia="Times New Roman" w:hAnsi="Letterjoin-Air1" w:cs="Arial"/>
                <w:b/>
                <w:bCs/>
                <w:sz w:val="36"/>
                <w:szCs w:val="36"/>
                <w:lang w:eastAsia="en-GB"/>
              </w:rPr>
            </w:pPr>
            <w:r w:rsidRPr="0009726D">
              <w:rPr>
                <w:rFonts w:ascii="Letterjoin-Air1" w:eastAsia="Times New Roman" w:hAnsi="Letterjoin-Air1" w:cs="Arial"/>
                <w:b/>
                <w:bCs/>
                <w:sz w:val="36"/>
                <w:szCs w:val="36"/>
                <w:lang w:eastAsia="en-GB"/>
              </w:rPr>
              <w:t>a</w:t>
            </w:r>
          </w:p>
        </w:tc>
        <w:tc>
          <w:tcPr>
            <w:tcW w:w="5891" w:type="dxa"/>
          </w:tcPr>
          <w:p w14:paraId="5188CBD9" w14:textId="77777777" w:rsidR="0009726D" w:rsidRPr="0009726D" w:rsidRDefault="0009726D" w:rsidP="0009726D">
            <w:pPr>
              <w:rPr>
                <w:rFonts w:ascii="Letter-join 1" w:eastAsia="Times New Roman" w:hAnsi="Letter-join 1" w:cs="Arial"/>
                <w:b/>
                <w:bCs/>
                <w:sz w:val="36"/>
                <w:szCs w:val="36"/>
                <w:lang w:eastAsia="en-GB"/>
              </w:rPr>
            </w:pPr>
            <w:r w:rsidRPr="0009726D">
              <w:rPr>
                <w:rFonts w:ascii="Letter-join 1" w:eastAsia="Times New Roman" w:hAnsi="Letter-join 1" w:cs="Arial"/>
                <w:b/>
                <w:bCs/>
                <w:sz w:val="36"/>
                <w:szCs w:val="36"/>
                <w:lang w:eastAsia="en-GB"/>
              </w:rPr>
              <w:t>Learning objective is achieved</w:t>
            </w:r>
          </w:p>
          <w:p w14:paraId="08012B76" w14:textId="77777777" w:rsidR="0009726D" w:rsidRPr="0009726D" w:rsidRDefault="0009726D" w:rsidP="0009726D">
            <w:pPr>
              <w:rPr>
                <w:rFonts w:ascii="Letter-join 1" w:eastAsia="Times New Roman" w:hAnsi="Letter-join 1" w:cs="Arial"/>
                <w:b/>
                <w:bCs/>
                <w:sz w:val="36"/>
                <w:szCs w:val="36"/>
                <w:lang w:eastAsia="en-GB"/>
              </w:rPr>
            </w:pPr>
          </w:p>
        </w:tc>
      </w:tr>
      <w:tr w:rsidR="0009726D" w:rsidRPr="0009726D" w14:paraId="7896D405" w14:textId="77777777" w:rsidTr="0009726D">
        <w:tc>
          <w:tcPr>
            <w:tcW w:w="2405" w:type="dxa"/>
          </w:tcPr>
          <w:p w14:paraId="338CF0CE" w14:textId="77777777" w:rsidR="0009726D" w:rsidRPr="0009726D" w:rsidRDefault="0009726D" w:rsidP="0009726D">
            <w:pPr>
              <w:jc w:val="center"/>
              <w:rPr>
                <w:rFonts w:ascii="Letter-join 1" w:eastAsia="Times New Roman" w:hAnsi="Letter-join 1" w:cs="Arial"/>
                <w:b/>
                <w:bCs/>
                <w:sz w:val="36"/>
                <w:szCs w:val="36"/>
                <w:lang w:eastAsia="en-GB"/>
              </w:rPr>
            </w:pPr>
            <w:r w:rsidRPr="0009726D">
              <w:rPr>
                <w:rFonts w:ascii="Letter-join 1" w:eastAsia="Times New Roman" w:hAnsi="Letter-join 1" w:cs="Arial"/>
                <w:b/>
                <w:bCs/>
                <w:sz w:val="36"/>
                <w:szCs w:val="36"/>
                <w:lang w:eastAsia="en-GB"/>
              </w:rPr>
              <w:t>pa</w:t>
            </w:r>
          </w:p>
        </w:tc>
        <w:tc>
          <w:tcPr>
            <w:tcW w:w="5891" w:type="dxa"/>
          </w:tcPr>
          <w:p w14:paraId="40FED545" w14:textId="77777777" w:rsidR="0009726D" w:rsidRPr="0009726D" w:rsidRDefault="0009726D" w:rsidP="0009726D">
            <w:pPr>
              <w:rPr>
                <w:rFonts w:ascii="Letter-join 1" w:eastAsia="Times New Roman" w:hAnsi="Letter-join 1" w:cs="Arial"/>
                <w:b/>
                <w:bCs/>
                <w:sz w:val="36"/>
                <w:szCs w:val="36"/>
                <w:lang w:eastAsia="en-GB"/>
              </w:rPr>
            </w:pPr>
            <w:r w:rsidRPr="0009726D">
              <w:rPr>
                <w:rFonts w:ascii="Letter-join 1" w:eastAsia="Times New Roman" w:hAnsi="Letter-join 1" w:cs="Arial"/>
                <w:b/>
                <w:bCs/>
                <w:sz w:val="36"/>
                <w:szCs w:val="36"/>
                <w:lang w:eastAsia="en-GB"/>
              </w:rPr>
              <w:t>Learning objective is partly achieved</w:t>
            </w:r>
          </w:p>
          <w:p w14:paraId="0B488805" w14:textId="77777777" w:rsidR="0009726D" w:rsidRPr="0009726D" w:rsidRDefault="0009726D" w:rsidP="0009726D">
            <w:pPr>
              <w:rPr>
                <w:rFonts w:ascii="Letter-join 1" w:eastAsia="Times New Roman" w:hAnsi="Letter-join 1" w:cs="Arial"/>
                <w:b/>
                <w:bCs/>
                <w:sz w:val="36"/>
                <w:szCs w:val="36"/>
                <w:lang w:eastAsia="en-GB"/>
              </w:rPr>
            </w:pPr>
          </w:p>
        </w:tc>
      </w:tr>
      <w:tr w:rsidR="0009726D" w:rsidRPr="0009726D" w14:paraId="47ED5307" w14:textId="77777777" w:rsidTr="0009726D">
        <w:tc>
          <w:tcPr>
            <w:tcW w:w="2405" w:type="dxa"/>
          </w:tcPr>
          <w:p w14:paraId="4D50CA76" w14:textId="77777777" w:rsidR="0009726D" w:rsidRPr="0009726D" w:rsidRDefault="0009726D" w:rsidP="0009726D">
            <w:pPr>
              <w:jc w:val="center"/>
              <w:rPr>
                <w:rFonts w:ascii="Letterjoin-Air1" w:eastAsia="Times New Roman" w:hAnsi="Letterjoin-Air1" w:cs="Arial"/>
                <w:b/>
                <w:bCs/>
                <w:sz w:val="56"/>
                <w:szCs w:val="56"/>
                <w:lang w:eastAsia="en-GB"/>
              </w:rPr>
            </w:pPr>
            <w:r w:rsidRPr="0009726D">
              <w:rPr>
                <w:rFonts w:ascii="Courier New" w:eastAsia="Times New Roman" w:hAnsi="Courier New" w:cs="Courier New"/>
                <w:sz w:val="56"/>
                <w:szCs w:val="56"/>
                <w:lang w:val="en-US" w:eastAsia="en-GB"/>
              </w:rPr>
              <w:t>√</w:t>
            </w:r>
          </w:p>
        </w:tc>
        <w:tc>
          <w:tcPr>
            <w:tcW w:w="5891" w:type="dxa"/>
          </w:tcPr>
          <w:p w14:paraId="2F73FA71" w14:textId="77777777" w:rsidR="0009726D" w:rsidRPr="0009726D" w:rsidRDefault="0009726D" w:rsidP="0009726D">
            <w:pPr>
              <w:rPr>
                <w:rFonts w:ascii="Letter-join 1" w:eastAsia="Times New Roman" w:hAnsi="Letter-join 1" w:cs="Arial"/>
                <w:b/>
                <w:bCs/>
                <w:sz w:val="36"/>
                <w:szCs w:val="36"/>
                <w:lang w:eastAsia="en-GB"/>
              </w:rPr>
            </w:pPr>
            <w:r w:rsidRPr="0009726D">
              <w:rPr>
                <w:rFonts w:ascii="Letter-join 1" w:eastAsia="Times New Roman" w:hAnsi="Letter-join 1" w:cs="Arial"/>
                <w:b/>
                <w:bCs/>
                <w:sz w:val="36"/>
                <w:szCs w:val="36"/>
                <w:lang w:eastAsia="en-GB"/>
              </w:rPr>
              <w:t>Work is correct</w:t>
            </w:r>
          </w:p>
          <w:p w14:paraId="0F5B9845" w14:textId="77777777" w:rsidR="0009726D" w:rsidRPr="0009726D" w:rsidRDefault="0009726D" w:rsidP="0009726D">
            <w:pPr>
              <w:rPr>
                <w:rFonts w:ascii="Letter-join 1" w:eastAsia="Times New Roman" w:hAnsi="Letter-join 1" w:cs="Arial"/>
                <w:b/>
                <w:bCs/>
                <w:sz w:val="36"/>
                <w:szCs w:val="36"/>
                <w:lang w:eastAsia="en-GB"/>
              </w:rPr>
            </w:pPr>
          </w:p>
        </w:tc>
      </w:tr>
      <w:tr w:rsidR="0009726D" w:rsidRPr="0009726D" w14:paraId="1FE9843B" w14:textId="77777777" w:rsidTr="0009726D">
        <w:tc>
          <w:tcPr>
            <w:tcW w:w="2405" w:type="dxa"/>
          </w:tcPr>
          <w:p w14:paraId="769703B7" w14:textId="77777777" w:rsidR="0009726D" w:rsidRPr="0009726D" w:rsidRDefault="0009726D" w:rsidP="0009726D">
            <w:pPr>
              <w:jc w:val="center"/>
              <w:rPr>
                <w:rFonts w:ascii="Letterjoin-Air1" w:eastAsia="Times New Roman" w:hAnsi="Letterjoin-Air1" w:cs="Arial"/>
                <w:b/>
                <w:bCs/>
                <w:sz w:val="36"/>
                <w:szCs w:val="36"/>
                <w:lang w:eastAsia="en-GB"/>
              </w:rPr>
            </w:pPr>
            <w:r w:rsidRPr="0009726D">
              <w:rPr>
                <w:rFonts w:ascii="Letterjoin-Air1" w:eastAsia="Times New Roman" w:hAnsi="Letterjoin-Air1" w:cs="Arial"/>
                <w:b/>
                <w:bCs/>
                <w:sz w:val="36"/>
                <w:szCs w:val="36"/>
                <w:lang w:eastAsia="en-GB"/>
              </w:rPr>
              <w:t>d</w:t>
            </w:r>
          </w:p>
        </w:tc>
        <w:tc>
          <w:tcPr>
            <w:tcW w:w="5891" w:type="dxa"/>
          </w:tcPr>
          <w:p w14:paraId="1A766AF6" w14:textId="77777777" w:rsidR="0009726D" w:rsidRPr="0009726D" w:rsidRDefault="0009726D" w:rsidP="0009726D">
            <w:pPr>
              <w:rPr>
                <w:rFonts w:ascii="Letter-join 1" w:eastAsia="Times New Roman" w:hAnsi="Letter-join 1" w:cs="Arial"/>
                <w:b/>
                <w:bCs/>
                <w:sz w:val="36"/>
                <w:szCs w:val="36"/>
                <w:lang w:eastAsia="en-GB"/>
              </w:rPr>
            </w:pPr>
            <w:r w:rsidRPr="0009726D">
              <w:rPr>
                <w:rFonts w:ascii="Letter-join 1" w:eastAsia="Times New Roman" w:hAnsi="Letter-join 1" w:cs="Arial"/>
                <w:b/>
                <w:bCs/>
                <w:sz w:val="36"/>
                <w:szCs w:val="36"/>
                <w:lang w:eastAsia="en-GB"/>
              </w:rPr>
              <w:t>Discussion has taken place</w:t>
            </w:r>
          </w:p>
          <w:p w14:paraId="4BF20D00" w14:textId="77777777" w:rsidR="0009726D" w:rsidRPr="0009726D" w:rsidRDefault="0009726D" w:rsidP="0009726D">
            <w:pPr>
              <w:rPr>
                <w:rFonts w:ascii="Letter-join 1" w:eastAsia="Times New Roman" w:hAnsi="Letter-join 1" w:cs="Arial"/>
                <w:b/>
                <w:bCs/>
                <w:sz w:val="36"/>
                <w:szCs w:val="36"/>
                <w:lang w:eastAsia="en-GB"/>
              </w:rPr>
            </w:pPr>
          </w:p>
        </w:tc>
      </w:tr>
      <w:tr w:rsidR="0009726D" w:rsidRPr="0009726D" w14:paraId="09F5A446" w14:textId="77777777" w:rsidTr="0009726D">
        <w:tc>
          <w:tcPr>
            <w:tcW w:w="2405" w:type="dxa"/>
          </w:tcPr>
          <w:p w14:paraId="5C828CFF" w14:textId="77777777" w:rsidR="0009726D" w:rsidRPr="0009726D" w:rsidRDefault="0009726D" w:rsidP="0009726D">
            <w:pPr>
              <w:jc w:val="center"/>
              <w:rPr>
                <w:rFonts w:ascii="Letterjoin-Air1" w:eastAsia="Times New Roman" w:hAnsi="Letterjoin-Air1" w:cs="Arial"/>
                <w:b/>
                <w:bCs/>
                <w:sz w:val="36"/>
                <w:szCs w:val="36"/>
                <w:lang w:eastAsia="en-GB"/>
              </w:rPr>
            </w:pPr>
            <w:r w:rsidRPr="0009726D">
              <w:rPr>
                <w:rFonts w:ascii="Segoe UI Emoji" w:eastAsia="Times New Roman" w:hAnsi="Segoe UI Emoji" w:cs="Segoe UI Emoji"/>
                <w:sz w:val="36"/>
                <w:szCs w:val="36"/>
                <w:lang w:val="en-US" w:eastAsia="en-GB"/>
              </w:rPr>
              <w:t>☺</w:t>
            </w:r>
          </w:p>
        </w:tc>
        <w:tc>
          <w:tcPr>
            <w:tcW w:w="5891" w:type="dxa"/>
          </w:tcPr>
          <w:p w14:paraId="1767EA02" w14:textId="77777777" w:rsidR="0009726D" w:rsidRPr="0009726D" w:rsidRDefault="0009726D" w:rsidP="0009726D">
            <w:pPr>
              <w:rPr>
                <w:rFonts w:ascii="Letter-join 1" w:eastAsia="Times New Roman" w:hAnsi="Letter-join 1" w:cs="Arial"/>
                <w:b/>
                <w:bCs/>
                <w:sz w:val="36"/>
                <w:szCs w:val="36"/>
                <w:lang w:eastAsia="en-GB"/>
              </w:rPr>
            </w:pPr>
            <w:r w:rsidRPr="0009726D">
              <w:rPr>
                <w:rFonts w:ascii="Letter-join 1" w:eastAsia="Times New Roman" w:hAnsi="Letter-join 1" w:cs="Arial"/>
                <w:b/>
                <w:bCs/>
                <w:sz w:val="36"/>
                <w:szCs w:val="36"/>
                <w:lang w:eastAsia="en-GB"/>
              </w:rPr>
              <w:t>Great Work</w:t>
            </w:r>
          </w:p>
          <w:p w14:paraId="0888FA43" w14:textId="77777777" w:rsidR="0009726D" w:rsidRPr="0009726D" w:rsidRDefault="0009726D" w:rsidP="0009726D">
            <w:pPr>
              <w:rPr>
                <w:rFonts w:ascii="Letter-join 1" w:eastAsia="Times New Roman" w:hAnsi="Letter-join 1" w:cs="Arial"/>
                <w:b/>
                <w:bCs/>
                <w:sz w:val="36"/>
                <w:szCs w:val="36"/>
                <w:lang w:eastAsia="en-GB"/>
              </w:rPr>
            </w:pPr>
          </w:p>
        </w:tc>
      </w:tr>
      <w:tr w:rsidR="0009726D" w:rsidRPr="0009726D" w14:paraId="1AD17B24" w14:textId="77777777" w:rsidTr="0009726D">
        <w:tc>
          <w:tcPr>
            <w:tcW w:w="2405" w:type="dxa"/>
          </w:tcPr>
          <w:p w14:paraId="2FABD34B" w14:textId="77777777" w:rsidR="0009726D" w:rsidRPr="0009726D" w:rsidRDefault="0009726D" w:rsidP="0009726D">
            <w:pPr>
              <w:jc w:val="center"/>
              <w:rPr>
                <w:rFonts w:ascii="Letterjoin-Air1" w:eastAsia="Times New Roman" w:hAnsi="Letterjoin-Air1" w:cs="Arial"/>
                <w:b/>
                <w:bCs/>
                <w:sz w:val="96"/>
                <w:szCs w:val="96"/>
                <w:lang w:eastAsia="en-GB"/>
              </w:rPr>
            </w:pPr>
            <w:r w:rsidRPr="0009726D">
              <w:rPr>
                <w:rFonts w:ascii="Courier New" w:eastAsia="Times New Roman" w:hAnsi="Courier New" w:cs="Courier New"/>
                <w:sz w:val="96"/>
                <w:szCs w:val="96"/>
                <w:lang w:val="en-US" w:eastAsia="en-GB"/>
              </w:rPr>
              <w:t>→</w:t>
            </w:r>
          </w:p>
        </w:tc>
        <w:tc>
          <w:tcPr>
            <w:tcW w:w="5891" w:type="dxa"/>
          </w:tcPr>
          <w:p w14:paraId="6DD5B11F" w14:textId="77777777" w:rsidR="0009726D" w:rsidRPr="0009726D" w:rsidRDefault="0009726D" w:rsidP="0009726D">
            <w:pPr>
              <w:rPr>
                <w:rFonts w:ascii="Letter-join 1" w:eastAsia="Times New Roman" w:hAnsi="Letter-join 1" w:cs="Arial"/>
                <w:b/>
                <w:bCs/>
                <w:sz w:val="36"/>
                <w:szCs w:val="36"/>
                <w:lang w:eastAsia="en-GB"/>
              </w:rPr>
            </w:pPr>
            <w:r w:rsidRPr="0009726D">
              <w:rPr>
                <w:rFonts w:ascii="Letter-join 1" w:eastAsia="Times New Roman" w:hAnsi="Letter-join 1" w:cs="Arial"/>
                <w:b/>
                <w:bCs/>
                <w:sz w:val="36"/>
                <w:szCs w:val="36"/>
                <w:lang w:eastAsia="en-GB"/>
              </w:rPr>
              <w:t>A ‘next step’ for you to complete</w:t>
            </w:r>
          </w:p>
          <w:p w14:paraId="39F8DA0A" w14:textId="77777777" w:rsidR="0009726D" w:rsidRPr="0009726D" w:rsidRDefault="0009726D" w:rsidP="0009726D">
            <w:pPr>
              <w:rPr>
                <w:rFonts w:ascii="Letter-join 1" w:eastAsia="Times New Roman" w:hAnsi="Letter-join 1" w:cs="Arial"/>
                <w:b/>
                <w:bCs/>
                <w:sz w:val="36"/>
                <w:szCs w:val="36"/>
                <w:lang w:eastAsia="en-GB"/>
              </w:rPr>
            </w:pPr>
          </w:p>
        </w:tc>
      </w:tr>
      <w:tr w:rsidR="0009726D" w:rsidRPr="0009726D" w14:paraId="6036604F" w14:textId="77777777" w:rsidTr="0009726D">
        <w:tc>
          <w:tcPr>
            <w:tcW w:w="2405" w:type="dxa"/>
          </w:tcPr>
          <w:p w14:paraId="716DCED2" w14:textId="77777777" w:rsidR="0009726D" w:rsidRPr="0009726D" w:rsidRDefault="0009726D" w:rsidP="0009726D">
            <w:pPr>
              <w:jc w:val="center"/>
              <w:rPr>
                <w:rFonts w:ascii="Letter-join 1" w:eastAsia="Times New Roman" w:hAnsi="Letter-join 1" w:cs="Arial"/>
                <w:b/>
                <w:bCs/>
                <w:sz w:val="36"/>
                <w:szCs w:val="36"/>
                <w:lang w:eastAsia="en-GB"/>
              </w:rPr>
            </w:pPr>
            <w:proofErr w:type="spellStart"/>
            <w:r w:rsidRPr="0009726D">
              <w:rPr>
                <w:rFonts w:ascii="Letter-join 1" w:eastAsia="Times New Roman" w:hAnsi="Letter-join 1" w:cs="Arial"/>
                <w:b/>
                <w:bCs/>
                <w:sz w:val="36"/>
                <w:szCs w:val="36"/>
                <w:lang w:eastAsia="en-GB"/>
              </w:rPr>
              <w:t>sp</w:t>
            </w:r>
            <w:proofErr w:type="spellEnd"/>
          </w:p>
        </w:tc>
        <w:tc>
          <w:tcPr>
            <w:tcW w:w="5891" w:type="dxa"/>
          </w:tcPr>
          <w:p w14:paraId="1CA437B7" w14:textId="77777777" w:rsidR="0009726D" w:rsidRPr="0009726D" w:rsidRDefault="0009726D" w:rsidP="0009726D">
            <w:pPr>
              <w:rPr>
                <w:rFonts w:ascii="Letter-join 1" w:eastAsia="Times New Roman" w:hAnsi="Letter-join 1" w:cs="Arial"/>
                <w:b/>
                <w:bCs/>
                <w:sz w:val="36"/>
                <w:szCs w:val="36"/>
                <w:lang w:eastAsia="en-GB"/>
              </w:rPr>
            </w:pPr>
            <w:r w:rsidRPr="0009726D">
              <w:rPr>
                <w:rFonts w:ascii="Letter-join 1" w:eastAsia="Times New Roman" w:hAnsi="Letter-join 1" w:cs="Arial"/>
                <w:b/>
                <w:bCs/>
                <w:sz w:val="36"/>
                <w:szCs w:val="36"/>
                <w:lang w:eastAsia="en-GB"/>
              </w:rPr>
              <w:t>Spelling error</w:t>
            </w:r>
          </w:p>
          <w:p w14:paraId="333054EA" w14:textId="77777777" w:rsidR="0009726D" w:rsidRPr="0009726D" w:rsidRDefault="0009726D" w:rsidP="0009726D">
            <w:pPr>
              <w:rPr>
                <w:rFonts w:ascii="Letter-join 1" w:eastAsia="Times New Roman" w:hAnsi="Letter-join 1" w:cs="Arial"/>
                <w:b/>
                <w:bCs/>
                <w:sz w:val="36"/>
                <w:szCs w:val="36"/>
                <w:lang w:eastAsia="en-GB"/>
              </w:rPr>
            </w:pPr>
          </w:p>
        </w:tc>
      </w:tr>
      <w:tr w:rsidR="0009726D" w:rsidRPr="0009726D" w14:paraId="7C2CFBCA" w14:textId="77777777" w:rsidTr="0009726D">
        <w:trPr>
          <w:trHeight w:val="520"/>
        </w:trPr>
        <w:tc>
          <w:tcPr>
            <w:tcW w:w="2405" w:type="dxa"/>
          </w:tcPr>
          <w:p w14:paraId="2119A598" w14:textId="17EEF51F" w:rsidR="0009726D" w:rsidRPr="0009726D" w:rsidRDefault="0009726D" w:rsidP="0009726D">
            <w:pPr>
              <w:rPr>
                <w:rFonts w:ascii="Letterjoin-Air1" w:eastAsia="Times New Roman" w:hAnsi="Letterjoin-Air1" w:cs="Arial"/>
                <w:b/>
                <w:bCs/>
                <w:sz w:val="72"/>
                <w:szCs w:val="72"/>
                <w:lang w:eastAsia="en-GB"/>
              </w:rPr>
            </w:pPr>
            <w:r w:rsidRPr="0009726D">
              <w:rPr>
                <w:rFonts w:ascii="Letterjoin-Air1" w:eastAsia="Times New Roman" w:hAnsi="Letterjoin-Air1" w:cs="Arial"/>
                <w:b/>
                <w:bCs/>
                <w:noProof/>
                <w:sz w:val="72"/>
                <w:szCs w:val="72"/>
                <w:lang w:eastAsia="en-GB"/>
              </w:rPr>
              <mc:AlternateContent>
                <mc:Choice Requires="wps">
                  <w:drawing>
                    <wp:anchor distT="0" distB="0" distL="114300" distR="114300" simplePos="0" relativeHeight="251663360" behindDoc="0" locked="0" layoutInCell="1" allowOverlap="1" wp14:anchorId="453E67F9" wp14:editId="4316A2BF">
                      <wp:simplePos x="0" y="0"/>
                      <wp:positionH relativeFrom="column">
                        <wp:posOffset>606568</wp:posOffset>
                      </wp:positionH>
                      <wp:positionV relativeFrom="paragraph">
                        <wp:posOffset>215438</wp:posOffset>
                      </wp:positionV>
                      <wp:extent cx="146304" cy="160934"/>
                      <wp:effectExtent l="0" t="0" r="25400" b="10795"/>
                      <wp:wrapNone/>
                      <wp:docPr id="17" name="Oval 17"/>
                      <wp:cNvGraphicFramePr/>
                      <a:graphic xmlns:a="http://schemas.openxmlformats.org/drawingml/2006/main">
                        <a:graphicData uri="http://schemas.microsoft.com/office/word/2010/wordprocessingShape">
                          <wps:wsp>
                            <wps:cNvSpPr/>
                            <wps:spPr>
                              <a:xfrm>
                                <a:off x="0" y="0"/>
                                <a:ext cx="146304" cy="160934"/>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2DE7CA" id="Oval 17" o:spid="_x0000_s1026" style="position:absolute;margin-left:47.75pt;margin-top:16.95pt;width:11.5pt;height:12.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" filled="f" strokecolor="windowText" strokeweight="1pt">
                      <v:stroke joinstyle="miter"/>
                    </v:oval>
                  </w:pict>
                </mc:Fallback>
              </mc:AlternateContent>
            </w:r>
          </w:p>
        </w:tc>
        <w:tc>
          <w:tcPr>
            <w:tcW w:w="5891" w:type="dxa"/>
          </w:tcPr>
          <w:p w14:paraId="6FF28B76" w14:textId="77777777" w:rsidR="0009726D" w:rsidRPr="0009726D" w:rsidRDefault="0009726D" w:rsidP="0009726D">
            <w:pPr>
              <w:rPr>
                <w:rFonts w:ascii="Letter-join 1" w:eastAsia="Times New Roman" w:hAnsi="Letter-join 1" w:cs="Arial"/>
                <w:b/>
                <w:bCs/>
                <w:sz w:val="36"/>
                <w:szCs w:val="36"/>
                <w:lang w:eastAsia="en-GB"/>
              </w:rPr>
            </w:pPr>
            <w:r w:rsidRPr="0009726D">
              <w:rPr>
                <w:rFonts w:ascii="Letter-join 1" w:eastAsia="Times New Roman" w:hAnsi="Letter-join 1" w:cs="Arial"/>
                <w:b/>
                <w:bCs/>
                <w:sz w:val="36"/>
                <w:szCs w:val="36"/>
                <w:lang w:eastAsia="en-GB"/>
              </w:rPr>
              <w:t>An error has been made</w:t>
            </w:r>
          </w:p>
          <w:p w14:paraId="2D1AE76D" w14:textId="77777777" w:rsidR="0009726D" w:rsidRPr="0009726D" w:rsidRDefault="0009726D" w:rsidP="0009726D">
            <w:pPr>
              <w:rPr>
                <w:rFonts w:ascii="Letter-join 1" w:eastAsia="Times New Roman" w:hAnsi="Letter-join 1" w:cs="Arial"/>
                <w:b/>
                <w:bCs/>
                <w:sz w:val="36"/>
                <w:szCs w:val="36"/>
                <w:lang w:eastAsia="en-GB"/>
              </w:rPr>
            </w:pPr>
          </w:p>
        </w:tc>
      </w:tr>
      <w:tr w:rsidR="0009726D" w:rsidRPr="0009726D" w14:paraId="505F7561" w14:textId="77777777" w:rsidTr="0009726D">
        <w:trPr>
          <w:trHeight w:val="520"/>
        </w:trPr>
        <w:tc>
          <w:tcPr>
            <w:tcW w:w="2405" w:type="dxa"/>
          </w:tcPr>
          <w:p w14:paraId="64C46140" w14:textId="77777777" w:rsidR="0009726D" w:rsidRPr="0009726D" w:rsidRDefault="0009726D" w:rsidP="0009726D">
            <w:pPr>
              <w:jc w:val="center"/>
              <w:rPr>
                <w:rFonts w:ascii="Letter-join 1" w:eastAsia="Times New Roman" w:hAnsi="Letter-join 1" w:cs="Arial"/>
                <w:b/>
                <w:bCs/>
                <w:noProof/>
                <w:sz w:val="36"/>
                <w:szCs w:val="36"/>
                <w:lang w:eastAsia="en-GB"/>
              </w:rPr>
            </w:pPr>
            <w:r w:rsidRPr="0009726D">
              <w:rPr>
                <w:rFonts w:ascii="Letter-join 1" w:eastAsia="Times New Roman" w:hAnsi="Letter-join 1" w:cs="Arial"/>
                <w:b/>
                <w:bCs/>
                <w:noProof/>
                <w:sz w:val="36"/>
                <w:szCs w:val="36"/>
                <w:lang w:eastAsia="en-GB"/>
              </w:rPr>
              <w:t>ws</w:t>
            </w:r>
          </w:p>
          <w:p w14:paraId="5CD3D19B" w14:textId="77777777" w:rsidR="0009726D" w:rsidRPr="0009726D" w:rsidRDefault="0009726D" w:rsidP="0009726D">
            <w:pPr>
              <w:jc w:val="center"/>
              <w:rPr>
                <w:rFonts w:ascii="Letterjoin-Air1" w:eastAsia="Times New Roman" w:hAnsi="Letterjoin-Air1" w:cs="Arial"/>
                <w:bCs/>
                <w:noProof/>
                <w:sz w:val="36"/>
                <w:szCs w:val="36"/>
                <w:lang w:eastAsia="en-GB"/>
              </w:rPr>
            </w:pPr>
          </w:p>
        </w:tc>
        <w:tc>
          <w:tcPr>
            <w:tcW w:w="5891" w:type="dxa"/>
          </w:tcPr>
          <w:p w14:paraId="451CFCBA" w14:textId="77777777" w:rsidR="0009726D" w:rsidRPr="0009726D" w:rsidRDefault="0009726D" w:rsidP="0009726D">
            <w:pPr>
              <w:rPr>
                <w:rFonts w:ascii="Letter-join 1" w:eastAsia="Times New Roman" w:hAnsi="Letter-join 1" w:cs="Arial"/>
                <w:b/>
                <w:bCs/>
                <w:sz w:val="36"/>
                <w:szCs w:val="36"/>
                <w:lang w:eastAsia="en-GB"/>
              </w:rPr>
            </w:pPr>
            <w:r w:rsidRPr="0009726D">
              <w:rPr>
                <w:rFonts w:ascii="Letter-join 1" w:eastAsia="Times New Roman" w:hAnsi="Letter-join 1" w:cs="Arial"/>
                <w:b/>
                <w:bCs/>
                <w:sz w:val="36"/>
                <w:szCs w:val="36"/>
                <w:lang w:eastAsia="en-GB"/>
              </w:rPr>
              <w:t>Worked with support</w:t>
            </w:r>
          </w:p>
          <w:p w14:paraId="0418481C" w14:textId="77777777" w:rsidR="0009726D" w:rsidRPr="0009726D" w:rsidRDefault="0009726D" w:rsidP="0009726D">
            <w:pPr>
              <w:rPr>
                <w:rFonts w:ascii="Letter-join 1" w:eastAsia="Times New Roman" w:hAnsi="Letter-join 1" w:cs="Arial"/>
                <w:b/>
                <w:bCs/>
                <w:sz w:val="36"/>
                <w:szCs w:val="36"/>
                <w:lang w:eastAsia="en-GB"/>
              </w:rPr>
            </w:pPr>
          </w:p>
          <w:p w14:paraId="32931A29" w14:textId="77777777" w:rsidR="0009726D" w:rsidRPr="0009726D" w:rsidRDefault="0009726D" w:rsidP="0009726D">
            <w:pPr>
              <w:rPr>
                <w:rFonts w:ascii="Letter-join 1" w:eastAsia="Times New Roman" w:hAnsi="Letter-join 1" w:cs="Arial"/>
                <w:b/>
                <w:bCs/>
                <w:sz w:val="36"/>
                <w:szCs w:val="36"/>
                <w:lang w:eastAsia="en-GB"/>
              </w:rPr>
            </w:pPr>
          </w:p>
        </w:tc>
      </w:tr>
    </w:tbl>
    <w:p w14:paraId="55657FEC" w14:textId="77777777" w:rsidR="007A6D3B" w:rsidRDefault="007A6D3B" w:rsidP="006C552D">
      <w:pPr>
        <w:overflowPunct w:val="0"/>
        <w:autoSpaceDE w:val="0"/>
        <w:autoSpaceDN w:val="0"/>
        <w:adjustRightInd w:val="0"/>
        <w:spacing w:after="0" w:line="240" w:lineRule="auto"/>
        <w:jc w:val="both"/>
        <w:textAlignment w:val="baseline"/>
        <w:rPr>
          <w:rFonts w:ascii="Letter-join 1" w:eastAsia="Times New Roman" w:hAnsi="Letter-join 1" w:cs="Times New Roman"/>
          <w:b/>
          <w:sz w:val="24"/>
          <w:szCs w:val="20"/>
          <w:u w:val="single"/>
          <w:lang w:val="en-US" w:eastAsia="en-GB"/>
        </w:rPr>
      </w:pPr>
    </w:p>
    <w:p w14:paraId="632A29B5" w14:textId="77777777" w:rsidR="007A6D3B" w:rsidRDefault="007A6D3B" w:rsidP="006C552D">
      <w:pPr>
        <w:overflowPunct w:val="0"/>
        <w:autoSpaceDE w:val="0"/>
        <w:autoSpaceDN w:val="0"/>
        <w:adjustRightInd w:val="0"/>
        <w:spacing w:after="0" w:line="240" w:lineRule="auto"/>
        <w:jc w:val="both"/>
        <w:textAlignment w:val="baseline"/>
        <w:rPr>
          <w:rFonts w:ascii="Letter-join 1" w:eastAsia="Times New Roman" w:hAnsi="Letter-join 1" w:cs="Times New Roman"/>
          <w:b/>
          <w:sz w:val="24"/>
          <w:szCs w:val="20"/>
          <w:u w:val="single"/>
          <w:lang w:val="en-US" w:eastAsia="en-GB"/>
        </w:rPr>
      </w:pPr>
    </w:p>
    <w:p w14:paraId="66B8792A" w14:textId="638EE915" w:rsidR="00B35C54" w:rsidRPr="007A6D3B" w:rsidRDefault="00B35C54"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b/>
          <w:sz w:val="20"/>
          <w:szCs w:val="20"/>
          <w:u w:val="single"/>
          <w:lang w:val="en-US" w:eastAsia="en-GB"/>
        </w:rPr>
      </w:pPr>
      <w:r w:rsidRPr="007A6D3B">
        <w:rPr>
          <w:rFonts w:ascii="Comic Sans MS" w:eastAsia="Times New Roman" w:hAnsi="Comic Sans MS" w:cs="Times New Roman"/>
          <w:b/>
          <w:sz w:val="20"/>
          <w:szCs w:val="20"/>
          <w:u w:val="single"/>
          <w:lang w:val="en-US" w:eastAsia="en-GB"/>
        </w:rPr>
        <w:lastRenderedPageBreak/>
        <w:t xml:space="preserve">Pupil Response to Written Marking </w:t>
      </w:r>
    </w:p>
    <w:p w14:paraId="11596B5D" w14:textId="5CEB3909" w:rsidR="00570EA6" w:rsidRPr="007A6D3B" w:rsidRDefault="00B35C54"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sz w:val="20"/>
          <w:szCs w:val="20"/>
          <w:lang w:val="en-US" w:eastAsia="en-GB"/>
        </w:rPr>
      </w:pPr>
      <w:r w:rsidRPr="007A6D3B">
        <w:rPr>
          <w:rFonts w:ascii="Comic Sans MS" w:eastAsia="Times New Roman" w:hAnsi="Comic Sans MS" w:cs="Times New Roman"/>
          <w:sz w:val="20"/>
          <w:szCs w:val="20"/>
          <w:lang w:val="en-US" w:eastAsia="en-GB"/>
        </w:rPr>
        <w:t>From Y2 onwards (more able Y2 pupils), children will be issued with purple pens to edit, improve</w:t>
      </w:r>
      <w:r w:rsidR="00570EA6" w:rsidRPr="007A6D3B">
        <w:rPr>
          <w:rFonts w:ascii="Comic Sans MS" w:eastAsia="Times New Roman" w:hAnsi="Comic Sans MS" w:cs="Times New Roman"/>
          <w:sz w:val="20"/>
          <w:szCs w:val="20"/>
          <w:lang w:val="en-US" w:eastAsia="en-GB"/>
        </w:rPr>
        <w:t xml:space="preserve">, </w:t>
      </w:r>
      <w:r w:rsidRPr="007A6D3B">
        <w:rPr>
          <w:rFonts w:ascii="Comic Sans MS" w:eastAsia="Times New Roman" w:hAnsi="Comic Sans MS" w:cs="Times New Roman"/>
          <w:sz w:val="20"/>
          <w:szCs w:val="20"/>
          <w:lang w:val="en-US" w:eastAsia="en-GB"/>
        </w:rPr>
        <w:t>correct</w:t>
      </w:r>
      <w:r w:rsidR="00570EA6" w:rsidRPr="007A6D3B">
        <w:rPr>
          <w:rFonts w:ascii="Comic Sans MS" w:eastAsia="Times New Roman" w:hAnsi="Comic Sans MS" w:cs="Times New Roman"/>
          <w:sz w:val="20"/>
          <w:szCs w:val="20"/>
          <w:lang w:val="en-US" w:eastAsia="en-GB"/>
        </w:rPr>
        <w:t xml:space="preserve"> or extend</w:t>
      </w:r>
      <w:r w:rsidRPr="007A6D3B">
        <w:rPr>
          <w:rFonts w:ascii="Comic Sans MS" w:eastAsia="Times New Roman" w:hAnsi="Comic Sans MS" w:cs="Times New Roman"/>
          <w:sz w:val="20"/>
          <w:szCs w:val="20"/>
          <w:lang w:val="en-US" w:eastAsia="en-GB"/>
        </w:rPr>
        <w:t xml:space="preserve"> any aspects of their work as a result written marking. Not all responses to feedback will be identified in books e.g. instant verbal feedback during a lesson will be less discrete to identify</w:t>
      </w:r>
      <w:r w:rsidR="00407ADC" w:rsidRPr="007A6D3B">
        <w:rPr>
          <w:rFonts w:ascii="Comic Sans MS" w:eastAsia="Times New Roman" w:hAnsi="Comic Sans MS" w:cs="Times New Roman"/>
          <w:sz w:val="20"/>
          <w:szCs w:val="20"/>
          <w:lang w:val="en-US" w:eastAsia="en-GB"/>
        </w:rPr>
        <w:t xml:space="preserve"> as the child will be using their original writing instrument</w:t>
      </w:r>
      <w:r w:rsidR="00570EA6" w:rsidRPr="007A6D3B">
        <w:rPr>
          <w:rFonts w:ascii="Comic Sans MS" w:eastAsia="Times New Roman" w:hAnsi="Comic Sans MS" w:cs="Times New Roman"/>
          <w:sz w:val="20"/>
          <w:szCs w:val="20"/>
          <w:lang w:val="en-US" w:eastAsia="en-GB"/>
        </w:rPr>
        <w:t>;</w:t>
      </w:r>
      <w:r w:rsidRPr="007A6D3B">
        <w:rPr>
          <w:rFonts w:ascii="Comic Sans MS" w:eastAsia="Times New Roman" w:hAnsi="Comic Sans MS" w:cs="Times New Roman"/>
          <w:sz w:val="20"/>
          <w:szCs w:val="20"/>
          <w:lang w:val="en-US" w:eastAsia="en-GB"/>
        </w:rPr>
        <w:t xml:space="preserve"> however</w:t>
      </w:r>
      <w:r w:rsidR="007A6D3B">
        <w:rPr>
          <w:rFonts w:ascii="Comic Sans MS" w:eastAsia="Times New Roman" w:hAnsi="Comic Sans MS" w:cs="Times New Roman"/>
          <w:sz w:val="20"/>
          <w:szCs w:val="20"/>
          <w:lang w:val="en-US" w:eastAsia="en-GB"/>
        </w:rPr>
        <w:t>,</w:t>
      </w:r>
      <w:r w:rsidRPr="007A6D3B">
        <w:rPr>
          <w:rFonts w:ascii="Comic Sans MS" w:eastAsia="Times New Roman" w:hAnsi="Comic Sans MS" w:cs="Times New Roman"/>
          <w:sz w:val="20"/>
          <w:szCs w:val="20"/>
          <w:lang w:val="en-US" w:eastAsia="en-GB"/>
        </w:rPr>
        <w:t xml:space="preserve"> misconceptions that may have occurred within a lesson (and not b</w:t>
      </w:r>
      <w:r w:rsidR="00BD7B8E" w:rsidRPr="007A6D3B">
        <w:rPr>
          <w:rFonts w:ascii="Comic Sans MS" w:eastAsia="Times New Roman" w:hAnsi="Comic Sans MS" w:cs="Times New Roman"/>
          <w:sz w:val="20"/>
          <w:szCs w:val="20"/>
          <w:lang w:val="en-US" w:eastAsia="en-GB"/>
        </w:rPr>
        <w:t xml:space="preserve">een fully </w:t>
      </w:r>
      <w:r w:rsidRPr="007A6D3B">
        <w:rPr>
          <w:rFonts w:ascii="Comic Sans MS" w:eastAsia="Times New Roman" w:hAnsi="Comic Sans MS" w:cs="Times New Roman"/>
          <w:sz w:val="20"/>
          <w:szCs w:val="20"/>
          <w:lang w:val="en-US" w:eastAsia="en-GB"/>
        </w:rPr>
        <w:t>identified at the time) can be addressed via written marking.</w:t>
      </w:r>
      <w:r w:rsidR="00407ADC" w:rsidRPr="007A6D3B">
        <w:rPr>
          <w:rFonts w:ascii="Comic Sans MS" w:eastAsia="Times New Roman" w:hAnsi="Comic Sans MS" w:cs="Times New Roman"/>
          <w:sz w:val="20"/>
          <w:szCs w:val="20"/>
          <w:lang w:val="en-US" w:eastAsia="en-GB"/>
        </w:rPr>
        <w:t xml:space="preserve"> If cor</w:t>
      </w:r>
      <w:r w:rsidR="00570EA6" w:rsidRPr="007A6D3B">
        <w:rPr>
          <w:rFonts w:ascii="Comic Sans MS" w:eastAsia="Times New Roman" w:hAnsi="Comic Sans MS" w:cs="Times New Roman"/>
          <w:sz w:val="20"/>
          <w:szCs w:val="20"/>
          <w:lang w:val="en-US" w:eastAsia="en-GB"/>
        </w:rPr>
        <w:t xml:space="preserve">rections or extensions of learning have been identified by the teacher, </w:t>
      </w:r>
      <w:r w:rsidRPr="007A6D3B">
        <w:rPr>
          <w:rFonts w:ascii="Comic Sans MS" w:eastAsia="Times New Roman" w:hAnsi="Comic Sans MS" w:cs="Times New Roman"/>
          <w:sz w:val="20"/>
          <w:szCs w:val="20"/>
          <w:lang w:val="en-US" w:eastAsia="en-GB"/>
        </w:rPr>
        <w:t>time</w:t>
      </w:r>
      <w:r w:rsidR="00570EA6" w:rsidRPr="007A6D3B">
        <w:rPr>
          <w:rFonts w:ascii="Comic Sans MS" w:eastAsia="Times New Roman" w:hAnsi="Comic Sans MS" w:cs="Times New Roman"/>
          <w:sz w:val="20"/>
          <w:szCs w:val="20"/>
          <w:lang w:val="en-US" w:eastAsia="en-GB"/>
        </w:rPr>
        <w:t xml:space="preserve"> must be built in</w:t>
      </w:r>
      <w:r w:rsidRPr="007A6D3B">
        <w:rPr>
          <w:rFonts w:ascii="Comic Sans MS" w:eastAsia="Times New Roman" w:hAnsi="Comic Sans MS" w:cs="Times New Roman"/>
          <w:sz w:val="20"/>
          <w:szCs w:val="20"/>
          <w:lang w:val="en-US" w:eastAsia="en-GB"/>
        </w:rPr>
        <w:t xml:space="preserve"> for pupils to respond </w:t>
      </w:r>
      <w:r w:rsidR="00BD7B8E" w:rsidRPr="007A6D3B">
        <w:rPr>
          <w:rFonts w:ascii="Comic Sans MS" w:eastAsia="Times New Roman" w:hAnsi="Comic Sans MS" w:cs="Times New Roman"/>
          <w:sz w:val="20"/>
          <w:szCs w:val="20"/>
          <w:lang w:val="en-US" w:eastAsia="en-GB"/>
        </w:rPr>
        <w:t>(</w:t>
      </w:r>
      <w:r w:rsidRPr="007A6D3B">
        <w:rPr>
          <w:rFonts w:ascii="Comic Sans MS" w:eastAsia="Times New Roman" w:hAnsi="Comic Sans MS" w:cs="Times New Roman"/>
          <w:sz w:val="20"/>
          <w:szCs w:val="20"/>
          <w:lang w:val="en-US" w:eastAsia="en-GB"/>
        </w:rPr>
        <w:t>via purple pens</w:t>
      </w:r>
      <w:r w:rsidR="00BD7B8E" w:rsidRPr="007A6D3B">
        <w:rPr>
          <w:rFonts w:ascii="Comic Sans MS" w:eastAsia="Times New Roman" w:hAnsi="Comic Sans MS" w:cs="Times New Roman"/>
          <w:sz w:val="20"/>
          <w:szCs w:val="20"/>
          <w:lang w:val="en-US" w:eastAsia="en-GB"/>
        </w:rPr>
        <w:t xml:space="preserve">) in the proceeding lesson. </w:t>
      </w:r>
    </w:p>
    <w:p w14:paraId="5F555F95" w14:textId="77777777" w:rsidR="00570EA6" w:rsidRPr="007A6D3B" w:rsidRDefault="00570EA6"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sz w:val="20"/>
          <w:szCs w:val="20"/>
          <w:lang w:val="en-US" w:eastAsia="en-GB"/>
        </w:rPr>
      </w:pPr>
    </w:p>
    <w:p w14:paraId="11C13650" w14:textId="53124EFB" w:rsidR="006C552D" w:rsidRPr="007A6D3B" w:rsidRDefault="00B35C54"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sz w:val="20"/>
          <w:szCs w:val="20"/>
          <w:lang w:val="en-US" w:eastAsia="en-GB"/>
        </w:rPr>
      </w:pPr>
      <w:r w:rsidRPr="007A6D3B">
        <w:rPr>
          <w:rFonts w:ascii="Comic Sans MS" w:eastAsia="Times New Roman" w:hAnsi="Comic Sans MS" w:cs="Times New Roman"/>
          <w:sz w:val="20"/>
          <w:szCs w:val="20"/>
          <w:lang w:val="en-US" w:eastAsia="en-GB"/>
        </w:rPr>
        <w:t>As teachers mark written work they will review the work as a sequence of learning (often flicking back and</w:t>
      </w:r>
      <w:r w:rsidR="00BD7B8E" w:rsidRPr="007A6D3B">
        <w:rPr>
          <w:rFonts w:ascii="Comic Sans MS" w:eastAsia="Times New Roman" w:hAnsi="Comic Sans MS" w:cs="Times New Roman"/>
          <w:sz w:val="20"/>
          <w:szCs w:val="20"/>
          <w:lang w:val="en-US" w:eastAsia="en-GB"/>
        </w:rPr>
        <w:t xml:space="preserve"> forth</w:t>
      </w:r>
      <w:r w:rsidRPr="007A6D3B">
        <w:rPr>
          <w:rFonts w:ascii="Comic Sans MS" w:eastAsia="Times New Roman" w:hAnsi="Comic Sans MS" w:cs="Times New Roman"/>
          <w:sz w:val="20"/>
          <w:szCs w:val="20"/>
          <w:lang w:val="en-US" w:eastAsia="en-GB"/>
        </w:rPr>
        <w:t xml:space="preserve"> across work samples) to ensure children are not </w:t>
      </w:r>
      <w:r w:rsidR="00BD7B8E" w:rsidRPr="007A6D3B">
        <w:rPr>
          <w:rFonts w:ascii="Comic Sans MS" w:eastAsia="Times New Roman" w:hAnsi="Comic Sans MS" w:cs="Times New Roman"/>
          <w:sz w:val="20"/>
          <w:szCs w:val="20"/>
          <w:lang w:val="en-US" w:eastAsia="en-GB"/>
        </w:rPr>
        <w:t>r</w:t>
      </w:r>
      <w:r w:rsidRPr="007A6D3B">
        <w:rPr>
          <w:rFonts w:ascii="Comic Sans MS" w:eastAsia="Times New Roman" w:hAnsi="Comic Sans MS" w:cs="Times New Roman"/>
          <w:sz w:val="20"/>
          <w:szCs w:val="20"/>
          <w:lang w:val="en-US" w:eastAsia="en-GB"/>
        </w:rPr>
        <w:t>epeating mistakes</w:t>
      </w:r>
      <w:r w:rsidR="00BD7B8E" w:rsidRPr="007A6D3B">
        <w:rPr>
          <w:rFonts w:ascii="Comic Sans MS" w:eastAsia="Times New Roman" w:hAnsi="Comic Sans MS" w:cs="Times New Roman"/>
          <w:sz w:val="20"/>
          <w:szCs w:val="20"/>
          <w:lang w:val="en-US" w:eastAsia="en-GB"/>
        </w:rPr>
        <w:t xml:space="preserve"> that have been identified</w:t>
      </w:r>
      <w:r w:rsidR="00570EA6" w:rsidRPr="007A6D3B">
        <w:rPr>
          <w:rFonts w:ascii="Comic Sans MS" w:eastAsia="Times New Roman" w:hAnsi="Comic Sans MS" w:cs="Times New Roman"/>
          <w:sz w:val="20"/>
          <w:szCs w:val="20"/>
          <w:lang w:val="en-US" w:eastAsia="en-GB"/>
        </w:rPr>
        <w:t xml:space="preserve"> previously</w:t>
      </w:r>
      <w:r w:rsidRPr="007A6D3B">
        <w:rPr>
          <w:rFonts w:ascii="Comic Sans MS" w:eastAsia="Times New Roman" w:hAnsi="Comic Sans MS" w:cs="Times New Roman"/>
          <w:sz w:val="20"/>
          <w:szCs w:val="20"/>
          <w:lang w:val="en-US" w:eastAsia="en-GB"/>
        </w:rPr>
        <w:t xml:space="preserve"> and are advancing in terms of improvements wi</w:t>
      </w:r>
      <w:r w:rsidR="00BD7B8E" w:rsidRPr="007A6D3B">
        <w:rPr>
          <w:rFonts w:ascii="Comic Sans MS" w:eastAsia="Times New Roman" w:hAnsi="Comic Sans MS" w:cs="Times New Roman"/>
          <w:sz w:val="20"/>
          <w:szCs w:val="20"/>
          <w:lang w:val="en-US" w:eastAsia="en-GB"/>
        </w:rPr>
        <w:t>t</w:t>
      </w:r>
      <w:r w:rsidRPr="007A6D3B">
        <w:rPr>
          <w:rFonts w:ascii="Comic Sans MS" w:eastAsia="Times New Roman" w:hAnsi="Comic Sans MS" w:cs="Times New Roman"/>
          <w:sz w:val="20"/>
          <w:szCs w:val="20"/>
          <w:lang w:val="en-US" w:eastAsia="en-GB"/>
        </w:rPr>
        <w:t xml:space="preserve">h presentation, volume </w:t>
      </w:r>
      <w:r w:rsidR="00BD7B8E" w:rsidRPr="007A6D3B">
        <w:rPr>
          <w:rFonts w:ascii="Comic Sans MS" w:eastAsia="Times New Roman" w:hAnsi="Comic Sans MS" w:cs="Times New Roman"/>
          <w:sz w:val="20"/>
          <w:szCs w:val="20"/>
          <w:lang w:val="en-US" w:eastAsia="en-GB"/>
        </w:rPr>
        <w:t xml:space="preserve">of work and increasing challenge of tasks. </w:t>
      </w:r>
    </w:p>
    <w:p w14:paraId="771CAC3C" w14:textId="22086060" w:rsidR="00BD7B8E" w:rsidRPr="007A6D3B" w:rsidRDefault="00BD7B8E"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sz w:val="20"/>
          <w:szCs w:val="20"/>
          <w:lang w:val="en-US" w:eastAsia="en-GB"/>
        </w:rPr>
      </w:pPr>
    </w:p>
    <w:p w14:paraId="440BE949" w14:textId="7C90ACC8" w:rsidR="00BD7B8E" w:rsidRPr="007A6D3B" w:rsidRDefault="00BD7B8E"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b/>
          <w:sz w:val="20"/>
          <w:szCs w:val="20"/>
          <w:u w:val="single"/>
          <w:lang w:val="en-US" w:eastAsia="en-GB"/>
        </w:rPr>
      </w:pPr>
      <w:r w:rsidRPr="007A6D3B">
        <w:rPr>
          <w:rFonts w:ascii="Comic Sans MS" w:eastAsia="Times New Roman" w:hAnsi="Comic Sans MS" w:cs="Times New Roman"/>
          <w:b/>
          <w:sz w:val="20"/>
          <w:szCs w:val="20"/>
          <w:u w:val="single"/>
          <w:lang w:val="en-US" w:eastAsia="en-GB"/>
        </w:rPr>
        <w:t xml:space="preserve">Peer and Self-Assessment </w:t>
      </w:r>
    </w:p>
    <w:p w14:paraId="2522B602" w14:textId="222F85F9" w:rsidR="006C552D" w:rsidRPr="007A6D3B" w:rsidRDefault="006C552D"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sz w:val="20"/>
          <w:szCs w:val="20"/>
          <w:lang w:val="en-US" w:eastAsia="en-GB"/>
        </w:rPr>
      </w:pPr>
      <w:r w:rsidRPr="007A6D3B">
        <w:rPr>
          <w:rFonts w:ascii="Comic Sans MS" w:eastAsia="Times New Roman" w:hAnsi="Comic Sans MS" w:cs="Times New Roman"/>
          <w:sz w:val="20"/>
          <w:szCs w:val="20"/>
          <w:lang w:val="en-US" w:eastAsia="en-GB"/>
        </w:rPr>
        <w:t>The ability to conduct self</w:t>
      </w:r>
      <w:r w:rsidR="00BD7B8E" w:rsidRPr="007A6D3B">
        <w:rPr>
          <w:rFonts w:ascii="Comic Sans MS" w:eastAsia="Times New Roman" w:hAnsi="Comic Sans MS" w:cs="Times New Roman"/>
          <w:sz w:val="20"/>
          <w:szCs w:val="20"/>
          <w:lang w:val="en-US" w:eastAsia="en-GB"/>
        </w:rPr>
        <w:t>-</w:t>
      </w:r>
      <w:r w:rsidRPr="007A6D3B">
        <w:rPr>
          <w:rFonts w:ascii="Comic Sans MS" w:eastAsia="Times New Roman" w:hAnsi="Comic Sans MS" w:cs="Times New Roman"/>
          <w:sz w:val="20"/>
          <w:szCs w:val="20"/>
          <w:lang w:val="en-US" w:eastAsia="en-GB"/>
        </w:rPr>
        <w:t>assessment and peer</w:t>
      </w:r>
      <w:r w:rsidR="00BD7B8E" w:rsidRPr="007A6D3B">
        <w:rPr>
          <w:rFonts w:ascii="Comic Sans MS" w:eastAsia="Times New Roman" w:hAnsi="Comic Sans MS" w:cs="Times New Roman"/>
          <w:sz w:val="20"/>
          <w:szCs w:val="20"/>
          <w:lang w:val="en-US" w:eastAsia="en-GB"/>
        </w:rPr>
        <w:t>-</w:t>
      </w:r>
      <w:r w:rsidRPr="007A6D3B">
        <w:rPr>
          <w:rFonts w:ascii="Comic Sans MS" w:eastAsia="Times New Roman" w:hAnsi="Comic Sans MS" w:cs="Times New Roman"/>
          <w:sz w:val="20"/>
          <w:szCs w:val="20"/>
          <w:lang w:val="en-US" w:eastAsia="en-GB"/>
        </w:rPr>
        <w:t>assessment will be developed as children progress through the school and incorporated into the marking process.</w:t>
      </w:r>
      <w:r w:rsidR="00115C0B" w:rsidRPr="007A6D3B">
        <w:rPr>
          <w:rFonts w:ascii="Comic Sans MS" w:eastAsia="Times New Roman" w:hAnsi="Comic Sans MS" w:cs="Times New Roman"/>
          <w:sz w:val="20"/>
          <w:szCs w:val="20"/>
          <w:lang w:val="en-US" w:eastAsia="en-GB"/>
        </w:rPr>
        <w:t xml:space="preserve"> These methods of assessment must be taught to the pupils so that they</w:t>
      </w:r>
      <w:r w:rsidR="00570EA6" w:rsidRPr="007A6D3B">
        <w:rPr>
          <w:rFonts w:ascii="Comic Sans MS" w:eastAsia="Times New Roman" w:hAnsi="Comic Sans MS" w:cs="Times New Roman"/>
          <w:sz w:val="20"/>
          <w:szCs w:val="20"/>
          <w:lang w:val="en-US" w:eastAsia="en-GB"/>
        </w:rPr>
        <w:t xml:space="preserve"> understand how to</w:t>
      </w:r>
      <w:r w:rsidR="00115C0B" w:rsidRPr="007A6D3B">
        <w:rPr>
          <w:rFonts w:ascii="Comic Sans MS" w:eastAsia="Times New Roman" w:hAnsi="Comic Sans MS" w:cs="Times New Roman"/>
          <w:sz w:val="20"/>
          <w:szCs w:val="20"/>
          <w:lang w:val="en-US" w:eastAsia="en-GB"/>
        </w:rPr>
        <w:t xml:space="preserve"> provide constructive feedback and that their feedback and marking has impact. </w:t>
      </w:r>
      <w:r w:rsidR="00BD7B8E" w:rsidRPr="007A6D3B">
        <w:rPr>
          <w:rFonts w:ascii="Comic Sans MS" w:eastAsia="Times New Roman" w:hAnsi="Comic Sans MS" w:cs="Times New Roman"/>
          <w:sz w:val="20"/>
          <w:szCs w:val="20"/>
          <w:lang w:val="en-US" w:eastAsia="en-GB"/>
        </w:rPr>
        <w:t xml:space="preserve"> Where appropriate</w:t>
      </w:r>
      <w:r w:rsidR="00570EA6" w:rsidRPr="007A6D3B">
        <w:rPr>
          <w:rFonts w:ascii="Comic Sans MS" w:eastAsia="Times New Roman" w:hAnsi="Comic Sans MS" w:cs="Times New Roman"/>
          <w:sz w:val="20"/>
          <w:szCs w:val="20"/>
          <w:lang w:val="en-US" w:eastAsia="en-GB"/>
        </w:rPr>
        <w:t>,</w:t>
      </w:r>
      <w:r w:rsidR="00BD7B8E" w:rsidRPr="007A6D3B">
        <w:rPr>
          <w:rFonts w:ascii="Comic Sans MS" w:eastAsia="Times New Roman" w:hAnsi="Comic Sans MS" w:cs="Times New Roman"/>
          <w:sz w:val="20"/>
          <w:szCs w:val="20"/>
          <w:lang w:val="en-US" w:eastAsia="en-GB"/>
        </w:rPr>
        <w:t xml:space="preserve"> these methods of assessmen</w:t>
      </w:r>
      <w:r w:rsidR="00115C0B" w:rsidRPr="007A6D3B">
        <w:rPr>
          <w:rFonts w:ascii="Comic Sans MS" w:eastAsia="Times New Roman" w:hAnsi="Comic Sans MS" w:cs="Times New Roman"/>
          <w:sz w:val="20"/>
          <w:szCs w:val="20"/>
          <w:lang w:val="en-US" w:eastAsia="en-GB"/>
        </w:rPr>
        <w:t>t</w:t>
      </w:r>
      <w:r w:rsidR="00BD7B8E" w:rsidRPr="007A6D3B">
        <w:rPr>
          <w:rFonts w:ascii="Comic Sans MS" w:eastAsia="Times New Roman" w:hAnsi="Comic Sans MS" w:cs="Times New Roman"/>
          <w:sz w:val="20"/>
          <w:szCs w:val="20"/>
          <w:lang w:val="en-US" w:eastAsia="en-GB"/>
        </w:rPr>
        <w:t xml:space="preserve"> should be </w:t>
      </w:r>
      <w:proofErr w:type="spellStart"/>
      <w:r w:rsidR="00BD7B8E" w:rsidRPr="007A6D3B">
        <w:rPr>
          <w:rFonts w:ascii="Comic Sans MS" w:eastAsia="Times New Roman" w:hAnsi="Comic Sans MS" w:cs="Times New Roman"/>
          <w:sz w:val="20"/>
          <w:szCs w:val="20"/>
          <w:lang w:val="en-US" w:eastAsia="en-GB"/>
        </w:rPr>
        <w:t>utili</w:t>
      </w:r>
      <w:r w:rsidR="00570EA6" w:rsidRPr="007A6D3B">
        <w:rPr>
          <w:rFonts w:ascii="Comic Sans MS" w:eastAsia="Times New Roman" w:hAnsi="Comic Sans MS" w:cs="Times New Roman"/>
          <w:sz w:val="20"/>
          <w:szCs w:val="20"/>
          <w:lang w:val="en-US" w:eastAsia="en-GB"/>
        </w:rPr>
        <w:t>s</w:t>
      </w:r>
      <w:r w:rsidR="00BD7B8E" w:rsidRPr="007A6D3B">
        <w:rPr>
          <w:rFonts w:ascii="Comic Sans MS" w:eastAsia="Times New Roman" w:hAnsi="Comic Sans MS" w:cs="Times New Roman"/>
          <w:sz w:val="20"/>
          <w:szCs w:val="20"/>
          <w:lang w:val="en-US" w:eastAsia="en-GB"/>
        </w:rPr>
        <w:t>ed</w:t>
      </w:r>
      <w:proofErr w:type="spellEnd"/>
      <w:r w:rsidR="00BD7B8E" w:rsidRPr="007A6D3B">
        <w:rPr>
          <w:rFonts w:ascii="Comic Sans MS" w:eastAsia="Times New Roman" w:hAnsi="Comic Sans MS" w:cs="Times New Roman"/>
          <w:sz w:val="20"/>
          <w:szCs w:val="20"/>
          <w:lang w:val="en-US" w:eastAsia="en-GB"/>
        </w:rPr>
        <w:t xml:space="preserve"> e.g. self</w:t>
      </w:r>
      <w:r w:rsidR="00115C0B" w:rsidRPr="007A6D3B">
        <w:rPr>
          <w:rFonts w:ascii="Comic Sans MS" w:eastAsia="Times New Roman" w:hAnsi="Comic Sans MS" w:cs="Times New Roman"/>
          <w:sz w:val="20"/>
          <w:szCs w:val="20"/>
          <w:lang w:val="en-US" w:eastAsia="en-GB"/>
        </w:rPr>
        <w:t>-</w:t>
      </w:r>
      <w:r w:rsidR="00BD7B8E" w:rsidRPr="007A6D3B">
        <w:rPr>
          <w:rFonts w:ascii="Comic Sans MS" w:eastAsia="Times New Roman" w:hAnsi="Comic Sans MS" w:cs="Times New Roman"/>
          <w:sz w:val="20"/>
          <w:szCs w:val="20"/>
          <w:lang w:val="en-US" w:eastAsia="en-GB"/>
        </w:rPr>
        <w:t xml:space="preserve">marking of spelling tests, arithmetic tests, </w:t>
      </w:r>
      <w:proofErr w:type="spellStart"/>
      <w:r w:rsidR="00BD7B8E" w:rsidRPr="007A6D3B">
        <w:rPr>
          <w:rFonts w:ascii="Comic Sans MS" w:eastAsia="Times New Roman" w:hAnsi="Comic Sans MS" w:cs="Times New Roman"/>
          <w:sz w:val="20"/>
          <w:szCs w:val="20"/>
          <w:lang w:val="en-US" w:eastAsia="en-GB"/>
        </w:rPr>
        <w:t>etc</w:t>
      </w:r>
      <w:proofErr w:type="spellEnd"/>
      <w:r w:rsidR="00BD7B8E" w:rsidRPr="007A6D3B">
        <w:rPr>
          <w:rFonts w:ascii="Comic Sans MS" w:eastAsia="Times New Roman" w:hAnsi="Comic Sans MS" w:cs="Times New Roman"/>
          <w:sz w:val="20"/>
          <w:szCs w:val="20"/>
          <w:lang w:val="en-US" w:eastAsia="en-GB"/>
        </w:rPr>
        <w:t>…</w:t>
      </w:r>
      <w:r w:rsidR="00115C0B" w:rsidRPr="007A6D3B">
        <w:rPr>
          <w:rFonts w:ascii="Comic Sans MS" w:eastAsia="Times New Roman" w:hAnsi="Comic Sans MS" w:cs="Times New Roman"/>
          <w:sz w:val="20"/>
          <w:szCs w:val="20"/>
          <w:lang w:val="en-US" w:eastAsia="en-GB"/>
        </w:rPr>
        <w:t xml:space="preserve"> with correct answers displayed on the board is an effective way to use self-assessment. Children </w:t>
      </w:r>
      <w:r w:rsidR="00570EA6" w:rsidRPr="007A6D3B">
        <w:rPr>
          <w:rFonts w:ascii="Comic Sans MS" w:eastAsia="Times New Roman" w:hAnsi="Comic Sans MS" w:cs="Times New Roman"/>
          <w:sz w:val="20"/>
          <w:szCs w:val="20"/>
          <w:lang w:val="en-US" w:eastAsia="en-GB"/>
        </w:rPr>
        <w:t>c</w:t>
      </w:r>
      <w:r w:rsidR="00115C0B" w:rsidRPr="007A6D3B">
        <w:rPr>
          <w:rFonts w:ascii="Comic Sans MS" w:eastAsia="Times New Roman" w:hAnsi="Comic Sans MS" w:cs="Times New Roman"/>
          <w:sz w:val="20"/>
          <w:szCs w:val="20"/>
          <w:lang w:val="en-US" w:eastAsia="en-GB"/>
        </w:rPr>
        <w:t xml:space="preserve">an then identify what they </w:t>
      </w:r>
      <w:r w:rsidR="00570EA6" w:rsidRPr="007A6D3B">
        <w:rPr>
          <w:rFonts w:ascii="Comic Sans MS" w:eastAsia="Times New Roman" w:hAnsi="Comic Sans MS" w:cs="Times New Roman"/>
          <w:sz w:val="20"/>
          <w:szCs w:val="20"/>
          <w:lang w:val="en-US" w:eastAsia="en-GB"/>
        </w:rPr>
        <w:t>h</w:t>
      </w:r>
      <w:r w:rsidR="00115C0B" w:rsidRPr="007A6D3B">
        <w:rPr>
          <w:rFonts w:ascii="Comic Sans MS" w:eastAsia="Times New Roman" w:hAnsi="Comic Sans MS" w:cs="Times New Roman"/>
          <w:sz w:val="20"/>
          <w:szCs w:val="20"/>
          <w:lang w:val="en-US" w:eastAsia="en-GB"/>
        </w:rPr>
        <w:t>ave done well and</w:t>
      </w:r>
      <w:r w:rsidR="00570EA6" w:rsidRPr="007A6D3B">
        <w:rPr>
          <w:rFonts w:ascii="Comic Sans MS" w:eastAsia="Times New Roman" w:hAnsi="Comic Sans MS" w:cs="Times New Roman"/>
          <w:sz w:val="20"/>
          <w:szCs w:val="20"/>
          <w:lang w:val="en-US" w:eastAsia="en-GB"/>
        </w:rPr>
        <w:t xml:space="preserve"> the</w:t>
      </w:r>
      <w:r w:rsidR="00115C0B" w:rsidRPr="007A6D3B">
        <w:rPr>
          <w:rFonts w:ascii="Comic Sans MS" w:eastAsia="Times New Roman" w:hAnsi="Comic Sans MS" w:cs="Times New Roman"/>
          <w:sz w:val="20"/>
          <w:szCs w:val="20"/>
          <w:lang w:val="en-US" w:eastAsia="en-GB"/>
        </w:rPr>
        <w:t xml:space="preserve"> next steps for learning.</w:t>
      </w:r>
      <w:r w:rsidR="00BD7B8E" w:rsidRPr="007A6D3B">
        <w:rPr>
          <w:rFonts w:ascii="Comic Sans MS" w:eastAsia="Times New Roman" w:hAnsi="Comic Sans MS" w:cs="Times New Roman"/>
          <w:sz w:val="20"/>
          <w:szCs w:val="20"/>
          <w:lang w:val="en-US" w:eastAsia="en-GB"/>
        </w:rPr>
        <w:t xml:space="preserve"> Peer assessing longer pieces of wri</w:t>
      </w:r>
      <w:r w:rsidR="00115C0B" w:rsidRPr="007A6D3B">
        <w:rPr>
          <w:rFonts w:ascii="Comic Sans MS" w:eastAsia="Times New Roman" w:hAnsi="Comic Sans MS" w:cs="Times New Roman"/>
          <w:sz w:val="20"/>
          <w:szCs w:val="20"/>
          <w:lang w:val="en-US" w:eastAsia="en-GB"/>
        </w:rPr>
        <w:t>t</w:t>
      </w:r>
      <w:r w:rsidR="00BD7B8E" w:rsidRPr="007A6D3B">
        <w:rPr>
          <w:rFonts w:ascii="Comic Sans MS" w:eastAsia="Times New Roman" w:hAnsi="Comic Sans MS" w:cs="Times New Roman"/>
          <w:sz w:val="20"/>
          <w:szCs w:val="20"/>
          <w:lang w:val="en-US" w:eastAsia="en-GB"/>
        </w:rPr>
        <w:t xml:space="preserve">ing </w:t>
      </w:r>
      <w:r w:rsidR="00115C0B" w:rsidRPr="007A6D3B">
        <w:rPr>
          <w:rFonts w:ascii="Comic Sans MS" w:eastAsia="Times New Roman" w:hAnsi="Comic Sans MS" w:cs="Times New Roman"/>
          <w:sz w:val="20"/>
          <w:szCs w:val="20"/>
          <w:lang w:val="en-US" w:eastAsia="en-GB"/>
        </w:rPr>
        <w:t>is also an effective use of</w:t>
      </w:r>
      <w:r w:rsidR="00570EA6" w:rsidRPr="007A6D3B">
        <w:rPr>
          <w:rFonts w:ascii="Comic Sans MS" w:eastAsia="Times New Roman" w:hAnsi="Comic Sans MS" w:cs="Times New Roman"/>
          <w:sz w:val="20"/>
          <w:szCs w:val="20"/>
          <w:lang w:val="en-US" w:eastAsia="en-GB"/>
        </w:rPr>
        <w:t xml:space="preserve"> this</w:t>
      </w:r>
      <w:r w:rsidR="00115C0B" w:rsidRPr="007A6D3B">
        <w:rPr>
          <w:rFonts w:ascii="Comic Sans MS" w:eastAsia="Times New Roman" w:hAnsi="Comic Sans MS" w:cs="Times New Roman"/>
          <w:sz w:val="20"/>
          <w:szCs w:val="20"/>
          <w:lang w:val="en-US" w:eastAsia="en-GB"/>
        </w:rPr>
        <w:t xml:space="preserve"> assessment</w:t>
      </w:r>
      <w:r w:rsidR="00570EA6" w:rsidRPr="007A6D3B">
        <w:rPr>
          <w:rFonts w:ascii="Comic Sans MS" w:eastAsia="Times New Roman" w:hAnsi="Comic Sans MS" w:cs="Times New Roman"/>
          <w:sz w:val="20"/>
          <w:szCs w:val="20"/>
          <w:lang w:val="en-US" w:eastAsia="en-GB"/>
        </w:rPr>
        <w:t xml:space="preserve"> tool</w:t>
      </w:r>
      <w:r w:rsidR="00115C0B" w:rsidRPr="007A6D3B">
        <w:rPr>
          <w:rFonts w:ascii="Comic Sans MS" w:eastAsia="Times New Roman" w:hAnsi="Comic Sans MS" w:cs="Times New Roman"/>
          <w:sz w:val="20"/>
          <w:szCs w:val="20"/>
          <w:lang w:val="en-US" w:eastAsia="en-GB"/>
        </w:rPr>
        <w:t xml:space="preserve"> as</w:t>
      </w:r>
      <w:r w:rsidR="00570EA6" w:rsidRPr="007A6D3B">
        <w:rPr>
          <w:rFonts w:ascii="Comic Sans MS" w:eastAsia="Times New Roman" w:hAnsi="Comic Sans MS" w:cs="Times New Roman"/>
          <w:sz w:val="20"/>
          <w:szCs w:val="20"/>
          <w:lang w:val="en-US" w:eastAsia="en-GB"/>
        </w:rPr>
        <w:t xml:space="preserve"> the</w:t>
      </w:r>
      <w:r w:rsidR="00115C0B" w:rsidRPr="007A6D3B">
        <w:rPr>
          <w:rFonts w:ascii="Comic Sans MS" w:eastAsia="Times New Roman" w:hAnsi="Comic Sans MS" w:cs="Times New Roman"/>
          <w:sz w:val="20"/>
          <w:szCs w:val="20"/>
          <w:lang w:val="en-US" w:eastAsia="en-GB"/>
        </w:rPr>
        <w:t xml:space="preserve"> child</w:t>
      </w:r>
      <w:r w:rsidR="00570EA6" w:rsidRPr="007A6D3B">
        <w:rPr>
          <w:rFonts w:ascii="Comic Sans MS" w:eastAsia="Times New Roman" w:hAnsi="Comic Sans MS" w:cs="Times New Roman"/>
          <w:sz w:val="20"/>
          <w:szCs w:val="20"/>
          <w:lang w:val="en-US" w:eastAsia="en-GB"/>
        </w:rPr>
        <w:t>ren</w:t>
      </w:r>
      <w:r w:rsidR="00115C0B" w:rsidRPr="007A6D3B">
        <w:rPr>
          <w:rFonts w:ascii="Comic Sans MS" w:eastAsia="Times New Roman" w:hAnsi="Comic Sans MS" w:cs="Times New Roman"/>
          <w:sz w:val="20"/>
          <w:szCs w:val="20"/>
          <w:lang w:val="en-US" w:eastAsia="en-GB"/>
        </w:rPr>
        <w:t xml:space="preserve"> read aloud </w:t>
      </w:r>
      <w:r w:rsidR="00570EA6" w:rsidRPr="007A6D3B">
        <w:rPr>
          <w:rFonts w:ascii="Comic Sans MS" w:eastAsia="Times New Roman" w:hAnsi="Comic Sans MS" w:cs="Times New Roman"/>
          <w:sz w:val="20"/>
          <w:szCs w:val="20"/>
          <w:lang w:val="en-US" w:eastAsia="en-GB"/>
        </w:rPr>
        <w:t>t</w:t>
      </w:r>
      <w:r w:rsidR="00115C0B" w:rsidRPr="007A6D3B">
        <w:rPr>
          <w:rFonts w:ascii="Comic Sans MS" w:eastAsia="Times New Roman" w:hAnsi="Comic Sans MS" w:cs="Times New Roman"/>
          <w:sz w:val="20"/>
          <w:szCs w:val="20"/>
          <w:lang w:val="en-US" w:eastAsia="en-GB"/>
        </w:rPr>
        <w:t xml:space="preserve">he work of their partner to ensure writing is cohesive and has an awareness of the reader. These methods of assessment can be </w:t>
      </w:r>
      <w:r w:rsidR="00570EA6" w:rsidRPr="007A6D3B">
        <w:rPr>
          <w:rFonts w:ascii="Comic Sans MS" w:eastAsia="Times New Roman" w:hAnsi="Comic Sans MS" w:cs="Times New Roman"/>
          <w:sz w:val="20"/>
          <w:szCs w:val="20"/>
          <w:lang w:val="en-US" w:eastAsia="en-GB"/>
        </w:rPr>
        <w:t>implemented by teachers</w:t>
      </w:r>
      <w:r w:rsidR="00115C0B" w:rsidRPr="007A6D3B">
        <w:rPr>
          <w:rFonts w:ascii="Comic Sans MS" w:eastAsia="Times New Roman" w:hAnsi="Comic Sans MS" w:cs="Times New Roman"/>
          <w:sz w:val="20"/>
          <w:szCs w:val="20"/>
          <w:lang w:val="en-US" w:eastAsia="en-GB"/>
        </w:rPr>
        <w:t xml:space="preserve"> wherever </w:t>
      </w:r>
      <w:r w:rsidR="00570EA6" w:rsidRPr="007A6D3B">
        <w:rPr>
          <w:rFonts w:ascii="Comic Sans MS" w:eastAsia="Times New Roman" w:hAnsi="Comic Sans MS" w:cs="Times New Roman"/>
          <w:sz w:val="20"/>
          <w:szCs w:val="20"/>
          <w:lang w:val="en-US" w:eastAsia="en-GB"/>
        </w:rPr>
        <w:t xml:space="preserve">they feel </w:t>
      </w:r>
      <w:r w:rsidR="00115C0B" w:rsidRPr="007A6D3B">
        <w:rPr>
          <w:rFonts w:ascii="Comic Sans MS" w:eastAsia="Times New Roman" w:hAnsi="Comic Sans MS" w:cs="Times New Roman"/>
          <w:sz w:val="20"/>
          <w:szCs w:val="20"/>
          <w:lang w:val="en-US" w:eastAsia="en-GB"/>
        </w:rPr>
        <w:t>appropriate</w:t>
      </w:r>
      <w:r w:rsidR="00570EA6" w:rsidRPr="007A6D3B">
        <w:rPr>
          <w:rFonts w:ascii="Comic Sans MS" w:eastAsia="Times New Roman" w:hAnsi="Comic Sans MS" w:cs="Times New Roman"/>
          <w:sz w:val="20"/>
          <w:szCs w:val="20"/>
          <w:lang w:val="en-US" w:eastAsia="en-GB"/>
        </w:rPr>
        <w:t xml:space="preserve"> and</w:t>
      </w:r>
      <w:r w:rsidR="00115C0B" w:rsidRPr="007A6D3B">
        <w:rPr>
          <w:rFonts w:ascii="Comic Sans MS" w:eastAsia="Times New Roman" w:hAnsi="Comic Sans MS" w:cs="Times New Roman"/>
          <w:sz w:val="20"/>
          <w:szCs w:val="20"/>
          <w:lang w:val="en-US" w:eastAsia="en-GB"/>
        </w:rPr>
        <w:t xml:space="preserve"> in relation to the subject and phase of school. </w:t>
      </w:r>
    </w:p>
    <w:p w14:paraId="3FAD33A2" w14:textId="77777777" w:rsidR="006C552D" w:rsidRPr="007A6D3B" w:rsidRDefault="006C552D"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sz w:val="20"/>
          <w:szCs w:val="20"/>
          <w:lang w:val="en-US" w:eastAsia="en-GB"/>
        </w:rPr>
      </w:pPr>
    </w:p>
    <w:p w14:paraId="474FC521" w14:textId="46F80568" w:rsidR="001C15C4" w:rsidRPr="007A6D3B" w:rsidRDefault="006C552D"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b/>
          <w:sz w:val="20"/>
          <w:szCs w:val="20"/>
          <w:u w:val="single"/>
          <w:lang w:val="en-US" w:eastAsia="en-GB"/>
        </w:rPr>
      </w:pPr>
      <w:r w:rsidRPr="007A6D3B">
        <w:rPr>
          <w:rFonts w:ascii="Comic Sans MS" w:eastAsia="Times New Roman" w:hAnsi="Comic Sans MS" w:cs="Times New Roman"/>
          <w:b/>
          <w:sz w:val="20"/>
          <w:szCs w:val="20"/>
          <w:u w:val="single"/>
          <w:lang w:val="en-US" w:eastAsia="en-GB"/>
        </w:rPr>
        <w:t>Observational Assessment</w:t>
      </w:r>
    </w:p>
    <w:p w14:paraId="098A4E6B" w14:textId="139FF973" w:rsidR="006C552D" w:rsidRPr="007A6D3B" w:rsidRDefault="006C552D"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sz w:val="20"/>
          <w:szCs w:val="20"/>
          <w:lang w:val="en-US" w:eastAsia="en-GB"/>
        </w:rPr>
      </w:pPr>
      <w:r w:rsidRPr="007A6D3B">
        <w:rPr>
          <w:rFonts w:ascii="Comic Sans MS" w:eastAsia="Times New Roman" w:hAnsi="Comic Sans MS" w:cs="Times New Roman"/>
          <w:sz w:val="20"/>
          <w:szCs w:val="20"/>
          <w:lang w:val="en-US" w:eastAsia="en-GB"/>
        </w:rPr>
        <w:t>The use of observational assessment is embedded in the Foundation Stage and is becoming increasingly deployed throughout Key Stages One and Two. It provides vital information about the development and progress individuals are making across the areas of learning. Children may be observed exploring concepts and engaging in practical activities</w:t>
      </w:r>
      <w:r w:rsidR="00570EA6" w:rsidRPr="007A6D3B">
        <w:rPr>
          <w:rFonts w:ascii="Comic Sans MS" w:eastAsia="Times New Roman" w:hAnsi="Comic Sans MS" w:cs="Times New Roman"/>
          <w:sz w:val="20"/>
          <w:szCs w:val="20"/>
          <w:lang w:val="en-US" w:eastAsia="en-GB"/>
        </w:rPr>
        <w:t>,</w:t>
      </w:r>
      <w:r w:rsidRPr="007A6D3B">
        <w:rPr>
          <w:rFonts w:ascii="Comic Sans MS" w:eastAsia="Times New Roman" w:hAnsi="Comic Sans MS" w:cs="Times New Roman"/>
          <w:sz w:val="20"/>
          <w:szCs w:val="20"/>
          <w:lang w:val="en-US" w:eastAsia="en-GB"/>
        </w:rPr>
        <w:t xml:space="preserve"> which provide concrete evidence of attainment and stages of development. Observational assessment is undertaken through focused, planned group or individual activities, enhanced provision observations and in practical areas of study, activities or visits. Photographic and video evidence (with parental permission) is used to support observational assessment</w:t>
      </w:r>
      <w:r w:rsidR="00570EA6" w:rsidRPr="007A6D3B">
        <w:rPr>
          <w:rFonts w:ascii="Comic Sans MS" w:eastAsia="Times New Roman" w:hAnsi="Comic Sans MS" w:cs="Times New Roman"/>
          <w:sz w:val="20"/>
          <w:szCs w:val="20"/>
          <w:lang w:val="en-US" w:eastAsia="en-GB"/>
        </w:rPr>
        <w:t>,</w:t>
      </w:r>
      <w:r w:rsidRPr="007A6D3B">
        <w:rPr>
          <w:rFonts w:ascii="Comic Sans MS" w:eastAsia="Times New Roman" w:hAnsi="Comic Sans MS" w:cs="Times New Roman"/>
          <w:sz w:val="20"/>
          <w:szCs w:val="20"/>
          <w:lang w:val="en-US" w:eastAsia="en-GB"/>
        </w:rPr>
        <w:t xml:space="preserve"> which can be undertaken by all adults working with our children or by the children themselves to record their experiences and work.</w:t>
      </w:r>
    </w:p>
    <w:p w14:paraId="19EF25AE" w14:textId="77777777" w:rsidR="006C552D" w:rsidRPr="007A6D3B" w:rsidRDefault="006C552D"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sz w:val="20"/>
          <w:szCs w:val="20"/>
          <w:lang w:val="en-US" w:eastAsia="en-GB"/>
        </w:rPr>
      </w:pPr>
    </w:p>
    <w:p w14:paraId="3C71F3A7" w14:textId="77777777" w:rsidR="006C552D" w:rsidRPr="007A6D3B" w:rsidRDefault="006C552D"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sz w:val="20"/>
          <w:szCs w:val="20"/>
          <w:lang w:val="en-US" w:eastAsia="en-GB"/>
        </w:rPr>
      </w:pPr>
    </w:p>
    <w:p w14:paraId="576C923C" w14:textId="34B983EB" w:rsidR="006C552D" w:rsidRPr="007A6D3B" w:rsidRDefault="006C552D"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sz w:val="20"/>
          <w:szCs w:val="20"/>
          <w:lang w:val="en-US" w:eastAsia="en-GB"/>
        </w:rPr>
      </w:pPr>
      <w:r w:rsidRPr="007A6D3B">
        <w:rPr>
          <w:rFonts w:ascii="Comic Sans MS" w:eastAsia="Times New Roman" w:hAnsi="Comic Sans MS" w:cs="Times New Roman"/>
          <w:sz w:val="20"/>
          <w:szCs w:val="20"/>
          <w:lang w:val="en-US" w:eastAsia="en-GB"/>
        </w:rPr>
        <w:t xml:space="preserve">Policy approved by the governing body: </w:t>
      </w:r>
      <w:r w:rsidR="006C5155">
        <w:rPr>
          <w:rFonts w:ascii="Comic Sans MS" w:eastAsia="Times New Roman" w:hAnsi="Comic Sans MS" w:cs="Times New Roman"/>
          <w:sz w:val="20"/>
          <w:szCs w:val="20"/>
          <w:lang w:val="en-US" w:eastAsia="en-GB"/>
        </w:rPr>
        <w:t>7</w:t>
      </w:r>
      <w:bookmarkStart w:id="0" w:name="_GoBack"/>
      <w:bookmarkEnd w:id="0"/>
      <w:r w:rsidR="00906C9B" w:rsidRPr="007A6D3B">
        <w:rPr>
          <w:rFonts w:ascii="Comic Sans MS" w:eastAsia="Times New Roman" w:hAnsi="Comic Sans MS" w:cs="Times New Roman"/>
          <w:sz w:val="20"/>
          <w:szCs w:val="20"/>
          <w:vertAlign w:val="superscript"/>
          <w:lang w:val="en-US" w:eastAsia="en-GB"/>
        </w:rPr>
        <w:t>th</w:t>
      </w:r>
      <w:r w:rsidR="00906C9B" w:rsidRPr="007A6D3B">
        <w:rPr>
          <w:rFonts w:ascii="Comic Sans MS" w:eastAsia="Times New Roman" w:hAnsi="Comic Sans MS" w:cs="Times New Roman"/>
          <w:sz w:val="20"/>
          <w:szCs w:val="20"/>
          <w:lang w:val="en-US" w:eastAsia="en-GB"/>
        </w:rPr>
        <w:t xml:space="preserve"> </w:t>
      </w:r>
      <w:r w:rsidR="0013401E" w:rsidRPr="007A6D3B">
        <w:rPr>
          <w:rFonts w:ascii="Comic Sans MS" w:eastAsia="Times New Roman" w:hAnsi="Comic Sans MS" w:cs="Times New Roman"/>
          <w:sz w:val="20"/>
          <w:szCs w:val="20"/>
          <w:lang w:val="en-US" w:eastAsia="en-GB"/>
        </w:rPr>
        <w:t>July 202</w:t>
      </w:r>
      <w:r w:rsidR="00906C9B" w:rsidRPr="007A6D3B">
        <w:rPr>
          <w:rFonts w:ascii="Comic Sans MS" w:eastAsia="Times New Roman" w:hAnsi="Comic Sans MS" w:cs="Times New Roman"/>
          <w:sz w:val="20"/>
          <w:szCs w:val="20"/>
          <w:lang w:val="en-US" w:eastAsia="en-GB"/>
        </w:rPr>
        <w:t>6</w:t>
      </w:r>
    </w:p>
    <w:p w14:paraId="7B32E108" w14:textId="2252E8EE" w:rsidR="006C552D" w:rsidRPr="007A6D3B" w:rsidRDefault="006C552D" w:rsidP="006C552D">
      <w:pPr>
        <w:overflowPunct w:val="0"/>
        <w:autoSpaceDE w:val="0"/>
        <w:autoSpaceDN w:val="0"/>
        <w:adjustRightInd w:val="0"/>
        <w:spacing w:after="0" w:line="240" w:lineRule="auto"/>
        <w:jc w:val="both"/>
        <w:textAlignment w:val="baseline"/>
        <w:rPr>
          <w:rFonts w:ascii="Comic Sans MS" w:eastAsia="Times New Roman" w:hAnsi="Comic Sans MS" w:cs="Times New Roman"/>
          <w:sz w:val="20"/>
          <w:szCs w:val="20"/>
          <w:lang w:val="en-US" w:eastAsia="en-GB"/>
        </w:rPr>
      </w:pPr>
      <w:r w:rsidRPr="007A6D3B">
        <w:rPr>
          <w:rFonts w:ascii="Comic Sans MS" w:eastAsia="Times New Roman" w:hAnsi="Comic Sans MS" w:cs="Times New Roman"/>
          <w:sz w:val="20"/>
          <w:szCs w:val="20"/>
          <w:lang w:val="en-US" w:eastAsia="en-GB"/>
        </w:rPr>
        <w:t xml:space="preserve">Date for review: </w:t>
      </w:r>
      <w:r w:rsidR="00DA3FA5" w:rsidRPr="007A6D3B">
        <w:rPr>
          <w:rFonts w:ascii="Comic Sans MS" w:eastAsia="Times New Roman" w:hAnsi="Comic Sans MS" w:cs="Times New Roman"/>
          <w:sz w:val="20"/>
          <w:szCs w:val="20"/>
          <w:lang w:val="en-US" w:eastAsia="en-GB"/>
        </w:rPr>
        <w:t>July 202</w:t>
      </w:r>
      <w:r w:rsidR="00906C9B" w:rsidRPr="007A6D3B">
        <w:rPr>
          <w:rFonts w:ascii="Comic Sans MS" w:eastAsia="Times New Roman" w:hAnsi="Comic Sans MS" w:cs="Times New Roman"/>
          <w:sz w:val="20"/>
          <w:szCs w:val="20"/>
          <w:lang w:val="en-US" w:eastAsia="en-GB"/>
        </w:rPr>
        <w:t>7</w:t>
      </w:r>
    </w:p>
    <w:p w14:paraId="2C348960" w14:textId="77777777" w:rsidR="00AF7B1F" w:rsidRPr="006C552D" w:rsidRDefault="00AF7B1F" w:rsidP="007071B4">
      <w:pPr>
        <w:autoSpaceDE w:val="0"/>
        <w:autoSpaceDN w:val="0"/>
        <w:adjustRightInd w:val="0"/>
        <w:spacing w:after="0" w:line="240" w:lineRule="auto"/>
        <w:jc w:val="both"/>
        <w:rPr>
          <w:rFonts w:ascii="Letter-join 1" w:eastAsia="Times New Roman" w:hAnsi="Letter-join 1" w:cs="Times New Roman"/>
          <w:b/>
          <w:color w:val="000000"/>
          <w:lang w:val="nl-NL"/>
        </w:rPr>
      </w:pPr>
    </w:p>
    <w:p w14:paraId="1CCE033D" w14:textId="265F0438" w:rsidR="00AF7B1F" w:rsidRPr="006C552D" w:rsidRDefault="00AF7B1F" w:rsidP="007071B4">
      <w:pPr>
        <w:spacing w:after="0" w:line="240" w:lineRule="auto"/>
        <w:jc w:val="both"/>
        <w:rPr>
          <w:rFonts w:ascii="Letter-join 1" w:eastAsia="Times New Roman" w:hAnsi="Letter-join 1" w:cs="Times New Roman"/>
          <w:sz w:val="24"/>
          <w:szCs w:val="24"/>
          <w:lang w:val="nl-NL"/>
        </w:rPr>
      </w:pPr>
    </w:p>
    <w:p w14:paraId="5D633618" w14:textId="421F1C8C" w:rsidR="00AF7B1F" w:rsidRPr="006C552D" w:rsidRDefault="00AF7B1F" w:rsidP="007071B4">
      <w:pPr>
        <w:spacing w:after="0" w:line="240" w:lineRule="auto"/>
        <w:jc w:val="both"/>
        <w:rPr>
          <w:rFonts w:ascii="Letter-join 1" w:eastAsia="Times New Roman" w:hAnsi="Letter-join 1" w:cs="Times New Roman"/>
          <w:sz w:val="24"/>
          <w:szCs w:val="24"/>
          <w:lang w:val="nl-NL"/>
        </w:rPr>
      </w:pPr>
    </w:p>
    <w:sectPr w:rsidR="00AF7B1F" w:rsidRPr="006C552D">
      <w:footerReference w:type="default" r:id="rId10"/>
      <w:footerReference w:type="firs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93387D" w14:textId="77777777" w:rsidR="008B62EA" w:rsidRDefault="008B62EA">
      <w:pPr>
        <w:spacing w:after="0" w:line="240" w:lineRule="auto"/>
      </w:pPr>
      <w:r>
        <w:separator/>
      </w:r>
    </w:p>
  </w:endnote>
  <w:endnote w:type="continuationSeparator" w:id="0">
    <w:p w14:paraId="3E342D07" w14:textId="77777777" w:rsidR="008B62EA" w:rsidRDefault="008B6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Letter-join Plus 8">
    <w:altName w:val="Calibri"/>
    <w:panose1 w:val="00000000000000000000"/>
    <w:charset w:val="00"/>
    <w:family w:val="modern"/>
    <w:notTrueType/>
    <w:pitch w:val="variable"/>
    <w:sig w:usb0="8000002F" w:usb1="1000000B" w:usb2="00000000" w:usb3="00000000" w:csb0="00000001" w:csb1="00000000"/>
  </w:font>
  <w:font w:name="Times New Roman (Body CS)">
    <w:altName w:val="Times New Roman"/>
    <w:panose1 w:val="00000000000000000000"/>
    <w:charset w:val="00"/>
    <w:family w:val="roman"/>
    <w:notTrueType/>
    <w:pitch w:val="default"/>
  </w:font>
  <w:font w:name="Letter-join 1">
    <w:panose1 w:val="02000505000000020003"/>
    <w:charset w:val="00"/>
    <w:family w:val="modern"/>
    <w:notTrueType/>
    <w:pitch w:val="variable"/>
    <w:sig w:usb0="8000002F" w:usb1="1000000B"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Segoe UI Emoji">
    <w:panose1 w:val="020B0502040204020203"/>
    <w:charset w:val="00"/>
    <w:family w:val="swiss"/>
    <w:pitch w:val="variable"/>
    <w:sig w:usb0="00000003" w:usb1="02000000" w:usb2="00000000" w:usb3="00000000" w:csb0="00000001" w:csb1="00000000"/>
  </w:font>
  <w:font w:name="Letterjoin-Air1">
    <w:panose1 w:val="02000805000000020003"/>
    <w:charset w:val="00"/>
    <w:family w:val="modern"/>
    <w:notTrueType/>
    <w:pitch w:val="variable"/>
    <w:sig w:usb0="80000023" w:usb1="00000002"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CE0A6" w14:textId="77777777" w:rsidR="008B62EA" w:rsidRDefault="008B62EA">
    <w:pPr>
      <w:pStyle w:val="Footer"/>
      <w:jc w:val="right"/>
    </w:pPr>
    <w:r>
      <w:fldChar w:fldCharType="begin"/>
    </w:r>
    <w:r>
      <w:instrText xml:space="preserve"> PAGE   \* MERGEFORMAT </w:instrText>
    </w:r>
    <w:r>
      <w:fldChar w:fldCharType="separate"/>
    </w:r>
    <w:r>
      <w:rPr>
        <w:noProof/>
      </w:rPr>
      <w:t>2</w:t>
    </w:r>
    <w:r>
      <w:rPr>
        <w:noProof/>
      </w:rPr>
      <w:fldChar w:fldCharType="end"/>
    </w:r>
  </w:p>
  <w:p w14:paraId="44D33FE8" w14:textId="77777777" w:rsidR="008B62EA" w:rsidRDefault="008B62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FBDB1" w14:textId="77777777" w:rsidR="008B62EA" w:rsidRDefault="008B62EA">
    <w:pPr>
      <w:pStyle w:val="Footer"/>
      <w:jc w:val="right"/>
    </w:pPr>
    <w:r>
      <w:fldChar w:fldCharType="begin"/>
    </w:r>
    <w:r>
      <w:instrText xml:space="preserve"> PAGE   \* MERGEFORMAT </w:instrText>
    </w:r>
    <w:r>
      <w:fldChar w:fldCharType="separate"/>
    </w:r>
    <w:r>
      <w:rPr>
        <w:noProof/>
      </w:rPr>
      <w:t>2</w:t>
    </w:r>
    <w:r>
      <w:rPr>
        <w:noProof/>
      </w:rPr>
      <w:fldChar w:fldCharType="end"/>
    </w:r>
  </w:p>
  <w:p w14:paraId="4FBCF68F" w14:textId="77777777" w:rsidR="008B62EA" w:rsidRDefault="008B62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E82DD" w14:textId="77777777" w:rsidR="008B62EA" w:rsidRDefault="008B62EA">
      <w:pPr>
        <w:spacing w:after="0" w:line="240" w:lineRule="auto"/>
      </w:pPr>
      <w:r>
        <w:separator/>
      </w:r>
    </w:p>
  </w:footnote>
  <w:footnote w:type="continuationSeparator" w:id="0">
    <w:p w14:paraId="569981B2" w14:textId="77777777" w:rsidR="008B62EA" w:rsidRDefault="008B62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342BF"/>
    <w:multiLevelType w:val="hybridMultilevel"/>
    <w:tmpl w:val="AE3CEA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A22FA5"/>
    <w:multiLevelType w:val="hybridMultilevel"/>
    <w:tmpl w:val="F0463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1273A"/>
    <w:multiLevelType w:val="hybridMultilevel"/>
    <w:tmpl w:val="0CD21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B96AF6"/>
    <w:multiLevelType w:val="hybridMultilevel"/>
    <w:tmpl w:val="4D703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7C7768"/>
    <w:multiLevelType w:val="hybridMultilevel"/>
    <w:tmpl w:val="34D2E0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5F5E15"/>
    <w:multiLevelType w:val="hybridMultilevel"/>
    <w:tmpl w:val="50705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4508B8"/>
    <w:multiLevelType w:val="hybridMultilevel"/>
    <w:tmpl w:val="133A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D83633"/>
    <w:multiLevelType w:val="hybridMultilevel"/>
    <w:tmpl w:val="E4A638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8B08DF"/>
    <w:multiLevelType w:val="hybridMultilevel"/>
    <w:tmpl w:val="EFE49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DF1B2D"/>
    <w:multiLevelType w:val="hybridMultilevel"/>
    <w:tmpl w:val="80FE3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B2551B"/>
    <w:multiLevelType w:val="hybridMultilevel"/>
    <w:tmpl w:val="C5C81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2"/>
  </w:num>
  <w:num w:numId="6">
    <w:abstractNumId w:val="8"/>
  </w:num>
  <w:num w:numId="7">
    <w:abstractNumId w:val="3"/>
  </w:num>
  <w:num w:numId="8">
    <w:abstractNumId w:val="9"/>
  </w:num>
  <w:num w:numId="9">
    <w:abstractNumId w:val="6"/>
  </w:num>
  <w:num w:numId="10">
    <w:abstractNumId w:val="1"/>
  </w:num>
  <w:num w:numId="1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0"/>
    <w:rsid w:val="00052114"/>
    <w:rsid w:val="00087687"/>
    <w:rsid w:val="0009271A"/>
    <w:rsid w:val="0009726D"/>
    <w:rsid w:val="000A6DF4"/>
    <w:rsid w:val="000B1E48"/>
    <w:rsid w:val="000B6671"/>
    <w:rsid w:val="000C4A13"/>
    <w:rsid w:val="000D253A"/>
    <w:rsid w:val="000E6214"/>
    <w:rsid w:val="00107618"/>
    <w:rsid w:val="001078CE"/>
    <w:rsid w:val="00115C0B"/>
    <w:rsid w:val="0013401E"/>
    <w:rsid w:val="0014264F"/>
    <w:rsid w:val="001504C3"/>
    <w:rsid w:val="00157797"/>
    <w:rsid w:val="0019617A"/>
    <w:rsid w:val="001A21D4"/>
    <w:rsid w:val="001B2DFF"/>
    <w:rsid w:val="001B3CFC"/>
    <w:rsid w:val="001C15C4"/>
    <w:rsid w:val="001E1E0E"/>
    <w:rsid w:val="001E4CC6"/>
    <w:rsid w:val="002354F8"/>
    <w:rsid w:val="00255B06"/>
    <w:rsid w:val="00265D01"/>
    <w:rsid w:val="002905A6"/>
    <w:rsid w:val="002A1F97"/>
    <w:rsid w:val="002C5F05"/>
    <w:rsid w:val="002D36AE"/>
    <w:rsid w:val="002F1199"/>
    <w:rsid w:val="003073D0"/>
    <w:rsid w:val="00313D46"/>
    <w:rsid w:val="00320496"/>
    <w:rsid w:val="00335B5E"/>
    <w:rsid w:val="00344329"/>
    <w:rsid w:val="00357398"/>
    <w:rsid w:val="00374922"/>
    <w:rsid w:val="0038767D"/>
    <w:rsid w:val="003A2330"/>
    <w:rsid w:val="00407ADC"/>
    <w:rsid w:val="00421396"/>
    <w:rsid w:val="004248BC"/>
    <w:rsid w:val="00424B70"/>
    <w:rsid w:val="004276D4"/>
    <w:rsid w:val="00430340"/>
    <w:rsid w:val="004521A5"/>
    <w:rsid w:val="00453E40"/>
    <w:rsid w:val="004614B3"/>
    <w:rsid w:val="0047629F"/>
    <w:rsid w:val="00480B82"/>
    <w:rsid w:val="004D6192"/>
    <w:rsid w:val="004E71F0"/>
    <w:rsid w:val="00515403"/>
    <w:rsid w:val="00515C13"/>
    <w:rsid w:val="00517A73"/>
    <w:rsid w:val="00520EC3"/>
    <w:rsid w:val="005251C3"/>
    <w:rsid w:val="005255B2"/>
    <w:rsid w:val="0052741A"/>
    <w:rsid w:val="00544139"/>
    <w:rsid w:val="0056167A"/>
    <w:rsid w:val="00562D69"/>
    <w:rsid w:val="00570362"/>
    <w:rsid w:val="00570EA6"/>
    <w:rsid w:val="00575AA5"/>
    <w:rsid w:val="00583973"/>
    <w:rsid w:val="005E285D"/>
    <w:rsid w:val="00626C25"/>
    <w:rsid w:val="0064311A"/>
    <w:rsid w:val="006635EA"/>
    <w:rsid w:val="006676E3"/>
    <w:rsid w:val="006B0CFC"/>
    <w:rsid w:val="006C5155"/>
    <w:rsid w:val="006C552D"/>
    <w:rsid w:val="006D1521"/>
    <w:rsid w:val="006D2D11"/>
    <w:rsid w:val="006D439E"/>
    <w:rsid w:val="006E5550"/>
    <w:rsid w:val="006E55CB"/>
    <w:rsid w:val="006F5667"/>
    <w:rsid w:val="007071B4"/>
    <w:rsid w:val="007100F5"/>
    <w:rsid w:val="0072040B"/>
    <w:rsid w:val="00740D32"/>
    <w:rsid w:val="007676D6"/>
    <w:rsid w:val="007740DF"/>
    <w:rsid w:val="00781EEC"/>
    <w:rsid w:val="00796716"/>
    <w:rsid w:val="0079773B"/>
    <w:rsid w:val="007A6D3B"/>
    <w:rsid w:val="007B24F4"/>
    <w:rsid w:val="007C6730"/>
    <w:rsid w:val="007D58DA"/>
    <w:rsid w:val="00807920"/>
    <w:rsid w:val="008211A1"/>
    <w:rsid w:val="00822DF3"/>
    <w:rsid w:val="00823190"/>
    <w:rsid w:val="0083025E"/>
    <w:rsid w:val="00843649"/>
    <w:rsid w:val="00870DD0"/>
    <w:rsid w:val="00877BAF"/>
    <w:rsid w:val="00894780"/>
    <w:rsid w:val="008B62EA"/>
    <w:rsid w:val="008C3AAB"/>
    <w:rsid w:val="008C4040"/>
    <w:rsid w:val="008F2388"/>
    <w:rsid w:val="00906B66"/>
    <w:rsid w:val="00906C9B"/>
    <w:rsid w:val="00924D17"/>
    <w:rsid w:val="0093134D"/>
    <w:rsid w:val="0097102C"/>
    <w:rsid w:val="009772C5"/>
    <w:rsid w:val="009A4FCC"/>
    <w:rsid w:val="009F6B3F"/>
    <w:rsid w:val="00A01F44"/>
    <w:rsid w:val="00A155DE"/>
    <w:rsid w:val="00A157EF"/>
    <w:rsid w:val="00A47998"/>
    <w:rsid w:val="00A62A15"/>
    <w:rsid w:val="00A8177E"/>
    <w:rsid w:val="00AA6BA8"/>
    <w:rsid w:val="00AE3B8D"/>
    <w:rsid w:val="00AF248A"/>
    <w:rsid w:val="00AF420C"/>
    <w:rsid w:val="00AF7B1F"/>
    <w:rsid w:val="00B15ACA"/>
    <w:rsid w:val="00B35C54"/>
    <w:rsid w:val="00B549E8"/>
    <w:rsid w:val="00B855EF"/>
    <w:rsid w:val="00B90B40"/>
    <w:rsid w:val="00BA4394"/>
    <w:rsid w:val="00BD4ACD"/>
    <w:rsid w:val="00BD6EC4"/>
    <w:rsid w:val="00BD7B8E"/>
    <w:rsid w:val="00C12D16"/>
    <w:rsid w:val="00C24BBA"/>
    <w:rsid w:val="00C32EE1"/>
    <w:rsid w:val="00C424E4"/>
    <w:rsid w:val="00C42FF9"/>
    <w:rsid w:val="00CB0EB6"/>
    <w:rsid w:val="00CC0082"/>
    <w:rsid w:val="00CC5F3F"/>
    <w:rsid w:val="00CE3842"/>
    <w:rsid w:val="00CF465F"/>
    <w:rsid w:val="00D637E0"/>
    <w:rsid w:val="00D66305"/>
    <w:rsid w:val="00D9023F"/>
    <w:rsid w:val="00DA3FA5"/>
    <w:rsid w:val="00DE4172"/>
    <w:rsid w:val="00DF7539"/>
    <w:rsid w:val="00E07F82"/>
    <w:rsid w:val="00E1051A"/>
    <w:rsid w:val="00E16F94"/>
    <w:rsid w:val="00E34F88"/>
    <w:rsid w:val="00EA266B"/>
    <w:rsid w:val="00EC7816"/>
    <w:rsid w:val="00ED31D1"/>
    <w:rsid w:val="00ED7C94"/>
    <w:rsid w:val="00EF5E78"/>
    <w:rsid w:val="00F02AB8"/>
    <w:rsid w:val="00F264B8"/>
    <w:rsid w:val="00F34A10"/>
    <w:rsid w:val="00F549B7"/>
    <w:rsid w:val="00F725DA"/>
    <w:rsid w:val="00FB1081"/>
    <w:rsid w:val="00FB75DB"/>
    <w:rsid w:val="00FC0F37"/>
    <w:rsid w:val="00FF5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59D93"/>
  <w15:chartTrackingRefBased/>
  <w15:docId w15:val="{B55E7140-3287-48C6-831F-A8B72DFA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3190"/>
    <w:pPr>
      <w:tabs>
        <w:tab w:val="center" w:pos="4513"/>
        <w:tab w:val="right" w:pos="9026"/>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823190"/>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583973"/>
    <w:pPr>
      <w:ind w:left="720"/>
      <w:contextualSpacing/>
    </w:pPr>
  </w:style>
  <w:style w:type="character" w:styleId="Hyperlink">
    <w:name w:val="Hyperlink"/>
    <w:basedOn w:val="DefaultParagraphFont"/>
    <w:uiPriority w:val="99"/>
    <w:unhideWhenUsed/>
    <w:rsid w:val="000A6DF4"/>
    <w:rPr>
      <w:color w:val="0563C1" w:themeColor="hyperlink"/>
      <w:u w:val="single"/>
    </w:rPr>
  </w:style>
  <w:style w:type="character" w:styleId="UnresolvedMention">
    <w:name w:val="Unresolved Mention"/>
    <w:basedOn w:val="DefaultParagraphFont"/>
    <w:uiPriority w:val="99"/>
    <w:semiHidden/>
    <w:unhideWhenUsed/>
    <w:rsid w:val="000A6DF4"/>
    <w:rPr>
      <w:color w:val="605E5C"/>
      <w:shd w:val="clear" w:color="auto" w:fill="E1DFDD"/>
    </w:rPr>
  </w:style>
  <w:style w:type="character" w:customStyle="1" w:styleId="hgkelc">
    <w:name w:val="hgkelc"/>
    <w:basedOn w:val="DefaultParagraphFont"/>
    <w:rsid w:val="00FC0F37"/>
  </w:style>
  <w:style w:type="character" w:customStyle="1" w:styleId="kx21rb">
    <w:name w:val="kx21rb"/>
    <w:basedOn w:val="DefaultParagraphFont"/>
    <w:rsid w:val="00FC0F37"/>
  </w:style>
  <w:style w:type="paragraph" w:styleId="NormalWeb">
    <w:name w:val="Normal (Web)"/>
    <w:basedOn w:val="Normal"/>
    <w:uiPriority w:val="99"/>
    <w:unhideWhenUsed/>
    <w:rsid w:val="00FB75D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57398"/>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357398"/>
    <w:rPr>
      <w:rFonts w:ascii="Segoe UI" w:hAnsi="Segoe UI"/>
      <w:sz w:val="18"/>
      <w:szCs w:val="18"/>
    </w:rPr>
  </w:style>
  <w:style w:type="table" w:styleId="TableGrid">
    <w:name w:val="Table Grid"/>
    <w:basedOn w:val="TableNormal"/>
    <w:uiPriority w:val="39"/>
    <w:rsid w:val="00B90B40"/>
    <w:pPr>
      <w:spacing w:after="0" w:line="240" w:lineRule="auto"/>
    </w:pPr>
    <w:rPr>
      <w:rFonts w:ascii="Letter-join Plus 8" w:hAnsi="Letter-join Plus 8" w:cs="Times New Roman (Body CS)"/>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9726D"/>
    <w:pPr>
      <w:spacing w:after="0" w:line="240" w:lineRule="auto"/>
    </w:pPr>
    <w:rPr>
      <w:rFonts w:ascii="Letter-join Plus 8" w:hAnsi="Letter-join Plus 8" w:cs="Times New Roman (Body CS)"/>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528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1085</Words>
  <Characters>6186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Campbell</dc:creator>
  <cp:keywords/>
  <dc:description/>
  <cp:lastModifiedBy>Cornelius, Julie</cp:lastModifiedBy>
  <cp:revision>3</cp:revision>
  <cp:lastPrinted>2025-11-11T11:44:00Z</cp:lastPrinted>
  <dcterms:created xsi:type="dcterms:W3CDTF">2026-06-08T12:31:00Z</dcterms:created>
  <dcterms:modified xsi:type="dcterms:W3CDTF">2026-06-26T14:36:00Z</dcterms:modified>
</cp:coreProperties>
</file>