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40077" w14:textId="77777777" w:rsidR="00E24627" w:rsidRDefault="00E24627" w:rsidP="00E24627">
      <w:pPr>
        <w:pStyle w:val="paragraph"/>
        <w:spacing w:before="0" w:beforeAutospacing="0" w:after="0" w:afterAutospacing="0"/>
        <w:jc w:val="center"/>
        <w:textAlignment w:val="baseline"/>
        <w:rPr>
          <w:rFonts w:ascii="Segoe UI" w:hAnsi="Segoe UI"/>
          <w:sz w:val="18"/>
          <w:szCs w:val="18"/>
        </w:rPr>
      </w:pPr>
      <w:bookmarkStart w:id="0" w:name="healthy-eating-policy"/>
      <w:r>
        <w:rPr>
          <w:rStyle w:val="normaltextrun"/>
          <w:rFonts w:ascii="Comic Sans MS" w:hAnsi="Comic Sans MS"/>
          <w:b/>
          <w:bCs/>
          <w:sz w:val="36"/>
          <w:szCs w:val="36"/>
          <w:u w:val="single"/>
          <w:lang w:val="en-US"/>
        </w:rPr>
        <w:t>William Cassidi Church of England Aided Primary School</w:t>
      </w:r>
      <w:r>
        <w:rPr>
          <w:rStyle w:val="eop"/>
          <w:rFonts w:ascii="Comic Sans MS" w:eastAsiaTheme="majorEastAsia" w:hAnsi="Comic Sans MS"/>
          <w:sz w:val="36"/>
          <w:szCs w:val="36"/>
        </w:rPr>
        <w:t> </w:t>
      </w:r>
    </w:p>
    <w:p w14:paraId="2F02B9C9" w14:textId="77777777" w:rsidR="00E24627" w:rsidRDefault="00E24627" w:rsidP="00E24627">
      <w:pPr>
        <w:pStyle w:val="paragraph"/>
        <w:spacing w:before="0" w:beforeAutospacing="0" w:after="0" w:afterAutospacing="0"/>
        <w:jc w:val="center"/>
        <w:textAlignment w:val="baseline"/>
        <w:rPr>
          <w:rFonts w:ascii="Segoe UI" w:hAnsi="Segoe UI"/>
          <w:sz w:val="18"/>
          <w:szCs w:val="18"/>
        </w:rPr>
      </w:pPr>
      <w:r>
        <w:rPr>
          <w:rStyle w:val="eop"/>
          <w:rFonts w:ascii="Comic Sans MS" w:eastAsiaTheme="majorEastAsia" w:hAnsi="Comic Sans MS"/>
          <w:sz w:val="36"/>
          <w:szCs w:val="36"/>
        </w:rPr>
        <w:t> </w:t>
      </w:r>
    </w:p>
    <w:p w14:paraId="169E24B8" w14:textId="68E5DCD0" w:rsidR="00E24627" w:rsidRDefault="00E24627" w:rsidP="00E24627">
      <w:pPr>
        <w:pStyle w:val="paragraph"/>
        <w:spacing w:before="0" w:beforeAutospacing="0" w:after="0" w:afterAutospacing="0"/>
        <w:jc w:val="center"/>
        <w:textAlignment w:val="baseline"/>
        <w:rPr>
          <w:rFonts w:ascii="Segoe UI" w:hAnsi="Segoe UI"/>
          <w:sz w:val="18"/>
          <w:szCs w:val="18"/>
        </w:rPr>
      </w:pPr>
      <w:r>
        <w:rPr>
          <w:rStyle w:val="normaltextrun"/>
          <w:rFonts w:ascii="Comic Sans MS" w:hAnsi="Comic Sans MS"/>
          <w:b/>
          <w:bCs/>
          <w:sz w:val="36"/>
          <w:szCs w:val="36"/>
          <w:u w:val="single"/>
          <w:lang w:val="en-US"/>
        </w:rPr>
        <w:t>Healthy Eating Policy Statement</w:t>
      </w:r>
      <w:r>
        <w:rPr>
          <w:rStyle w:val="eop"/>
          <w:rFonts w:ascii="Comic Sans MS" w:eastAsiaTheme="majorEastAsia" w:hAnsi="Comic Sans MS"/>
          <w:sz w:val="36"/>
          <w:szCs w:val="36"/>
        </w:rPr>
        <w:t> </w:t>
      </w:r>
    </w:p>
    <w:p w14:paraId="4BF3725F" w14:textId="77777777" w:rsidR="00E24627" w:rsidRDefault="00E24627" w:rsidP="00E24627">
      <w:pPr>
        <w:pStyle w:val="paragraph"/>
        <w:spacing w:before="0" w:beforeAutospacing="0" w:after="0" w:afterAutospacing="0"/>
        <w:jc w:val="center"/>
        <w:textAlignment w:val="baseline"/>
        <w:rPr>
          <w:rFonts w:ascii="Segoe UI" w:hAnsi="Segoe UI"/>
          <w:sz w:val="18"/>
          <w:szCs w:val="18"/>
        </w:rPr>
      </w:pPr>
      <w:r>
        <w:rPr>
          <w:rStyle w:val="eop"/>
          <w:rFonts w:ascii="Comic Sans MS" w:eastAsiaTheme="majorEastAsia" w:hAnsi="Comic Sans MS"/>
          <w:sz w:val="36"/>
          <w:szCs w:val="36"/>
        </w:rPr>
        <w:t> </w:t>
      </w:r>
    </w:p>
    <w:p w14:paraId="557783F2" w14:textId="77777777" w:rsidR="00E24627" w:rsidRDefault="00E24627" w:rsidP="00E24627">
      <w:pPr>
        <w:pStyle w:val="paragraph"/>
        <w:spacing w:before="0" w:beforeAutospacing="0" w:after="0" w:afterAutospacing="0"/>
        <w:jc w:val="center"/>
        <w:textAlignment w:val="baseline"/>
        <w:rPr>
          <w:rFonts w:ascii="Segoe UI" w:hAnsi="Segoe UI"/>
          <w:sz w:val="18"/>
          <w:szCs w:val="18"/>
        </w:rPr>
      </w:pPr>
      <w:r>
        <w:rPr>
          <w:rStyle w:val="normaltextrun"/>
          <w:rFonts w:ascii="Comic Sans MS" w:hAnsi="Comic Sans MS"/>
          <w:b/>
          <w:bCs/>
          <w:i/>
          <w:iCs/>
          <w:sz w:val="36"/>
          <w:szCs w:val="36"/>
          <w:lang w:val="en-US"/>
        </w:rPr>
        <w:t>‘Life in all Fullness’</w:t>
      </w:r>
      <w:r>
        <w:rPr>
          <w:rStyle w:val="eop"/>
          <w:rFonts w:ascii="Comic Sans MS" w:eastAsiaTheme="majorEastAsia" w:hAnsi="Comic Sans MS"/>
          <w:sz w:val="36"/>
          <w:szCs w:val="36"/>
        </w:rPr>
        <w:t> </w:t>
      </w:r>
    </w:p>
    <w:p w14:paraId="650DC828" w14:textId="77777777" w:rsidR="00E24627" w:rsidRDefault="00E24627" w:rsidP="00E24627">
      <w:pPr>
        <w:pStyle w:val="paragraph"/>
        <w:spacing w:before="0" w:beforeAutospacing="0" w:after="0" w:afterAutospacing="0"/>
        <w:jc w:val="center"/>
        <w:textAlignment w:val="baseline"/>
        <w:rPr>
          <w:rFonts w:ascii="Segoe UI" w:hAnsi="Segoe UI"/>
          <w:sz w:val="18"/>
          <w:szCs w:val="18"/>
        </w:rPr>
      </w:pPr>
      <w:r>
        <w:rPr>
          <w:rStyle w:val="normaltextrun"/>
          <w:rFonts w:ascii="Comic Sans MS" w:hAnsi="Comic Sans MS"/>
          <w:b/>
          <w:bCs/>
          <w:i/>
          <w:iCs/>
          <w:sz w:val="36"/>
          <w:szCs w:val="36"/>
          <w:lang w:val="en-US"/>
        </w:rPr>
        <w:t>(John 10:10)</w:t>
      </w:r>
      <w:r>
        <w:rPr>
          <w:rStyle w:val="eop"/>
          <w:rFonts w:ascii="Comic Sans MS" w:eastAsiaTheme="majorEastAsia" w:hAnsi="Comic Sans MS"/>
          <w:sz w:val="36"/>
          <w:szCs w:val="36"/>
        </w:rPr>
        <w:t> </w:t>
      </w:r>
    </w:p>
    <w:p w14:paraId="5CC4A04A"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omic Sans MS" w:eastAsiaTheme="majorEastAsia" w:hAnsi="Comic Sans MS"/>
          <w:sz w:val="36"/>
          <w:szCs w:val="36"/>
        </w:rPr>
        <w:t> </w:t>
      </w:r>
    </w:p>
    <w:p w14:paraId="7E461716"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alibri" w:eastAsiaTheme="majorEastAsia" w:hAnsi="Calibri" w:cs="Calibri"/>
        </w:rPr>
        <w:t> </w:t>
      </w:r>
    </w:p>
    <w:p w14:paraId="61F0AFE2"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alibri" w:eastAsiaTheme="majorEastAsia" w:hAnsi="Calibri" w:cs="Calibri"/>
        </w:rPr>
        <w:t> </w:t>
      </w:r>
    </w:p>
    <w:p w14:paraId="69986BE8" w14:textId="5A8EC498" w:rsidR="00E24627" w:rsidRDefault="00E24627" w:rsidP="00E24627">
      <w:pPr>
        <w:pStyle w:val="paragraph"/>
        <w:spacing w:before="0" w:beforeAutospacing="0" w:after="0" w:afterAutospacing="0"/>
        <w:jc w:val="center"/>
        <w:textAlignment w:val="baseline"/>
        <w:rPr>
          <w:rFonts w:ascii="Segoe UI" w:hAnsi="Segoe UI"/>
          <w:sz w:val="18"/>
          <w:szCs w:val="18"/>
        </w:rPr>
      </w:pPr>
      <w:r>
        <w:rPr>
          <w:noProof/>
          <w:color w:val="000000"/>
          <w:sz w:val="27"/>
          <w:szCs w:val="27"/>
        </w:rPr>
        <w:drawing>
          <wp:inline distT="0" distB="0" distL="0" distR="0" wp14:anchorId="0BB9425F" wp14:editId="6ED7741F">
            <wp:extent cx="2114550" cy="2305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2305050"/>
                    </a:xfrm>
                    <a:prstGeom prst="rect">
                      <a:avLst/>
                    </a:prstGeom>
                    <a:noFill/>
                    <a:ln>
                      <a:noFill/>
                    </a:ln>
                  </pic:spPr>
                </pic:pic>
              </a:graphicData>
            </a:graphic>
          </wp:inline>
        </w:drawing>
      </w:r>
      <w:r>
        <w:rPr>
          <w:rStyle w:val="eop"/>
          <w:rFonts w:ascii="Calibri" w:eastAsiaTheme="majorEastAsia" w:hAnsi="Calibri" w:cs="Calibri"/>
        </w:rPr>
        <w:t> </w:t>
      </w:r>
    </w:p>
    <w:p w14:paraId="17709852"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alibri" w:eastAsiaTheme="majorEastAsia" w:hAnsi="Calibri" w:cs="Calibri"/>
        </w:rPr>
        <w:t> </w:t>
      </w:r>
    </w:p>
    <w:p w14:paraId="559050FD"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alibri" w:eastAsiaTheme="majorEastAsia" w:hAnsi="Calibri" w:cs="Calibri"/>
        </w:rPr>
        <w:t> </w:t>
      </w:r>
    </w:p>
    <w:p w14:paraId="1C7FD387"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alibri" w:eastAsiaTheme="majorEastAsia" w:hAnsi="Calibri" w:cs="Calibri"/>
        </w:rPr>
        <w:t> </w:t>
      </w:r>
    </w:p>
    <w:p w14:paraId="6EE29ECF"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omic Sans MS" w:eastAsiaTheme="majorEastAsia" w:hAnsi="Comic Sans MS"/>
          <w:sz w:val="20"/>
          <w:szCs w:val="20"/>
        </w:rPr>
        <w:t> </w:t>
      </w:r>
    </w:p>
    <w:p w14:paraId="06F350F5" w14:textId="77777777" w:rsidR="00E24627" w:rsidRDefault="00E24627" w:rsidP="00E24627">
      <w:pPr>
        <w:pStyle w:val="paragraph"/>
        <w:spacing w:before="0" w:beforeAutospacing="0" w:after="0" w:afterAutospacing="0"/>
        <w:textAlignment w:val="baseline"/>
        <w:rPr>
          <w:rFonts w:ascii="Segoe UI" w:hAnsi="Segoe UI"/>
          <w:sz w:val="18"/>
          <w:szCs w:val="18"/>
        </w:rPr>
      </w:pPr>
      <w:r>
        <w:rPr>
          <w:rStyle w:val="eop"/>
          <w:rFonts w:ascii="Comic Sans MS" w:eastAsiaTheme="majorEastAsia" w:hAnsi="Comic Sans MS"/>
          <w:sz w:val="20"/>
          <w:szCs w:val="20"/>
        </w:rPr>
        <w:t> </w:t>
      </w:r>
    </w:p>
    <w:p w14:paraId="1209AA8B" w14:textId="64A64430" w:rsidR="00E24627" w:rsidRPr="00E24627" w:rsidRDefault="00E24627" w:rsidP="00E24627">
      <w:pPr>
        <w:pStyle w:val="paragraph"/>
        <w:spacing w:before="0" w:beforeAutospacing="0" w:after="0" w:afterAutospacing="0"/>
        <w:jc w:val="both"/>
        <w:textAlignment w:val="baseline"/>
        <w:rPr>
          <w:rFonts w:ascii="Segoe UI" w:hAnsi="Segoe UI"/>
          <w:sz w:val="18"/>
          <w:szCs w:val="18"/>
        </w:rPr>
      </w:pPr>
      <w:r>
        <w:rPr>
          <w:rStyle w:val="normaltextrun"/>
          <w:rFonts w:ascii="Comic Sans MS" w:hAnsi="Comic Sans MS"/>
          <w:color w:val="000000"/>
          <w:sz w:val="20"/>
          <w:szCs w:val="20"/>
          <w:shd w:val="clear" w:color="auto" w:fill="FFFFFF"/>
        </w:rPr>
        <w:t>As a school,</w:t>
      </w:r>
      <w:r>
        <w:rPr>
          <w:rStyle w:val="normaltextrun"/>
          <w:color w:val="000000"/>
          <w:sz w:val="20"/>
          <w:szCs w:val="20"/>
          <w:shd w:val="clear" w:color="auto" w:fill="FFFFFF"/>
        </w:rPr>
        <w:t> </w:t>
      </w:r>
      <w:r>
        <w:rPr>
          <w:rStyle w:val="normaltextrun"/>
          <w:rFonts w:ascii="Comic Sans MS" w:hAnsi="Comic Sans MS"/>
          <w:color w:val="000000"/>
          <w:sz w:val="20"/>
          <w:szCs w:val="20"/>
          <w:shd w:val="clear" w:color="auto" w:fill="FFFFFF"/>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r>
        <w:rPr>
          <w:rStyle w:val="eop"/>
          <w:rFonts w:ascii="Comic Sans MS" w:eastAsiaTheme="majorEastAsia" w:hAnsi="Comic Sans MS"/>
          <w:color w:val="000000"/>
          <w:sz w:val="20"/>
          <w:szCs w:val="20"/>
        </w:rPr>
        <w:t> </w:t>
      </w:r>
    </w:p>
    <w:p w14:paraId="44E7F68D" w14:textId="0DE5614C" w:rsidR="00265FDB" w:rsidRPr="00E24627" w:rsidRDefault="00CB0DD1" w:rsidP="00E24627">
      <w:pPr>
        <w:pStyle w:val="Heading2"/>
        <w:rPr>
          <w:rFonts w:ascii="Comic Sans MS" w:hAnsi="Comic Sans MS"/>
          <w:color w:val="auto"/>
          <w:sz w:val="20"/>
          <w:szCs w:val="20"/>
        </w:rPr>
      </w:pPr>
      <w:bookmarkStart w:id="1" w:name="statement-of-intent"/>
      <w:bookmarkStart w:id="2" w:name="healthy-eating-policy-1"/>
      <w:bookmarkEnd w:id="0"/>
      <w:r w:rsidRPr="00E24627">
        <w:rPr>
          <w:rFonts w:ascii="Comic Sans MS" w:hAnsi="Comic Sans MS"/>
          <w:color w:val="auto"/>
          <w:sz w:val="20"/>
          <w:szCs w:val="20"/>
        </w:rPr>
        <w:lastRenderedPageBreak/>
        <w:t xml:space="preserve">At </w:t>
      </w:r>
      <w:r w:rsidR="00E24627" w:rsidRPr="00E24627">
        <w:rPr>
          <w:rFonts w:ascii="Comic Sans MS" w:hAnsi="Comic Sans MS"/>
          <w:color w:val="auto"/>
          <w:sz w:val="20"/>
          <w:szCs w:val="20"/>
        </w:rPr>
        <w:t xml:space="preserve">William Cassidi </w:t>
      </w:r>
      <w:r w:rsidRPr="00E24627">
        <w:rPr>
          <w:rFonts w:ascii="Comic Sans MS" w:hAnsi="Comic Sans MS"/>
          <w:color w:val="auto"/>
          <w:sz w:val="20"/>
          <w:szCs w:val="20"/>
        </w:rPr>
        <w:t>Primary School, we are committed to promoting healthy eating and healthy lifestyles as part of our whole-school approach to health and wellbeing. We recognise the important relationship between good nutrition, physical health, emotional wellbeing, concentration and children’s ability to achieve their full potential.</w:t>
      </w:r>
    </w:p>
    <w:p w14:paraId="11EA5099" w14:textId="77777777" w:rsidR="00265FDB" w:rsidRPr="00E24627" w:rsidRDefault="00CB0DD1">
      <w:pPr>
        <w:pStyle w:val="BodyText"/>
        <w:rPr>
          <w:rFonts w:ascii="Comic Sans MS" w:hAnsi="Comic Sans MS"/>
          <w:sz w:val="20"/>
          <w:szCs w:val="20"/>
        </w:rPr>
      </w:pPr>
      <w:r w:rsidRPr="00E24627">
        <w:rPr>
          <w:rFonts w:ascii="Comic Sans MS" w:hAnsi="Comic Sans MS"/>
          <w:sz w:val="20"/>
          <w:szCs w:val="20"/>
        </w:rPr>
        <w:t>The school aims to create an environment where healthy food choices are encouraged, valued and supported by pupils, staff, parents and carers. We recognise that developing healthy eating habits during childhood contributes to lifelong health and wellbeing.</w:t>
      </w:r>
    </w:p>
    <w:p w14:paraId="00708CCC" w14:textId="25A6108A" w:rsidR="00265FDB" w:rsidRPr="00E24627" w:rsidRDefault="00CB0DD1" w:rsidP="00E24627">
      <w:pPr>
        <w:pStyle w:val="BodyText"/>
        <w:rPr>
          <w:rFonts w:ascii="Comic Sans MS" w:hAnsi="Comic Sans MS"/>
          <w:sz w:val="20"/>
          <w:szCs w:val="20"/>
        </w:rPr>
      </w:pPr>
      <w:r w:rsidRPr="00E24627">
        <w:rPr>
          <w:rFonts w:ascii="Comic Sans MS" w:hAnsi="Comic Sans MS"/>
          <w:sz w:val="20"/>
          <w:szCs w:val="20"/>
        </w:rPr>
        <w:t>This policy supports current Department for Education School Food Standards, NHS guidance and the UK Eatwell Guide.</w:t>
      </w:r>
    </w:p>
    <w:p w14:paraId="78D611FF" w14:textId="77777777" w:rsidR="00265FDB" w:rsidRPr="00380C57" w:rsidRDefault="00CB0DD1">
      <w:pPr>
        <w:pStyle w:val="Heading1"/>
        <w:rPr>
          <w:rFonts w:ascii="Comic Sans MS" w:hAnsi="Comic Sans MS"/>
          <w:b/>
          <w:bCs/>
          <w:color w:val="auto"/>
          <w:sz w:val="20"/>
          <w:szCs w:val="20"/>
        </w:rPr>
      </w:pPr>
      <w:bookmarkStart w:id="3" w:name="aims"/>
      <w:bookmarkEnd w:id="1"/>
      <w:bookmarkEnd w:id="2"/>
      <w:r w:rsidRPr="00380C57">
        <w:rPr>
          <w:rFonts w:ascii="Comic Sans MS" w:hAnsi="Comic Sans MS"/>
          <w:b/>
          <w:bCs/>
          <w:color w:val="auto"/>
          <w:sz w:val="20"/>
          <w:szCs w:val="20"/>
        </w:rPr>
        <w:t>Aims</w:t>
      </w:r>
    </w:p>
    <w:p w14:paraId="3074ABEE"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Promote positive attitudes towards healthy eating and healthy lifestyles.</w:t>
      </w:r>
    </w:p>
    <w:p w14:paraId="06F49571"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Improve the health and wellbeing of pupils, staff and families through education and positive role modelling.</w:t>
      </w:r>
    </w:p>
    <w:p w14:paraId="7015CA91"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Ensure all pupils have access to safe, nutritious and enjoyable food throughout the school day.</w:t>
      </w:r>
    </w:p>
    <w:p w14:paraId="0F091790"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Provide free access to fresh drinking water at all times.</w:t>
      </w:r>
    </w:p>
    <w:p w14:paraId="6AD99E97"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Encourage children to make informed food choices using the principles of the UK Eatwell Guide.</w:t>
      </w:r>
    </w:p>
    <w:p w14:paraId="39A5F84C"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Promote environmentally sustainable food choices by reducing food waste and encouraging seasonal and locally sourced produce where practical.</w:t>
      </w:r>
    </w:p>
    <w:p w14:paraId="2F3355C0"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Meet the medical, allergenic, cultural, religious and ethical dietary needs of all pupils and staff.</w:t>
      </w:r>
    </w:p>
    <w:p w14:paraId="5F6D6DEE"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Promote good oral health through healthy food choices and limiting sugary foods and drinks.</w:t>
      </w:r>
    </w:p>
    <w:p w14:paraId="041F32BC" w14:textId="77777777" w:rsidR="00265FDB" w:rsidRPr="00E24627" w:rsidRDefault="00CB0DD1">
      <w:pPr>
        <w:pStyle w:val="Compact"/>
        <w:numPr>
          <w:ilvl w:val="0"/>
          <w:numId w:val="2"/>
        </w:numPr>
        <w:rPr>
          <w:rFonts w:ascii="Comic Sans MS" w:hAnsi="Comic Sans MS"/>
          <w:sz w:val="20"/>
          <w:szCs w:val="20"/>
        </w:rPr>
      </w:pPr>
      <w:r w:rsidRPr="00E24627">
        <w:rPr>
          <w:rFonts w:ascii="Comic Sans MS" w:hAnsi="Comic Sans MS"/>
          <w:sz w:val="20"/>
          <w:szCs w:val="20"/>
        </w:rPr>
        <w:t>Ensure food is prepared, served and consumed safely.</w:t>
      </w:r>
    </w:p>
    <w:p w14:paraId="1B01B410" w14:textId="494F021D" w:rsidR="00265FDB" w:rsidRPr="00E24627" w:rsidRDefault="00CB0DD1" w:rsidP="00E24627">
      <w:pPr>
        <w:pStyle w:val="Compact"/>
        <w:numPr>
          <w:ilvl w:val="0"/>
          <w:numId w:val="2"/>
        </w:numPr>
        <w:rPr>
          <w:rFonts w:ascii="Comic Sans MS" w:hAnsi="Comic Sans MS"/>
          <w:sz w:val="20"/>
          <w:szCs w:val="20"/>
        </w:rPr>
      </w:pPr>
      <w:r w:rsidRPr="00E24627">
        <w:rPr>
          <w:rFonts w:ascii="Comic Sans MS" w:hAnsi="Comic Sans MS"/>
          <w:sz w:val="20"/>
          <w:szCs w:val="20"/>
        </w:rPr>
        <w:t>Work in partnership with parents and carers to encourage healthy eating both at school and at home.</w:t>
      </w:r>
    </w:p>
    <w:p w14:paraId="7255D117" w14:textId="7EDDC859" w:rsidR="00265FDB" w:rsidRPr="00380C57" w:rsidRDefault="00CB0DD1" w:rsidP="00380C57">
      <w:pPr>
        <w:pStyle w:val="Heading1"/>
        <w:rPr>
          <w:rFonts w:ascii="Comic Sans MS" w:hAnsi="Comic Sans MS"/>
          <w:b/>
          <w:bCs/>
          <w:color w:val="auto"/>
          <w:sz w:val="20"/>
          <w:szCs w:val="20"/>
        </w:rPr>
      </w:pPr>
      <w:bookmarkStart w:id="4" w:name="roles-and-responsibilities"/>
      <w:bookmarkEnd w:id="3"/>
      <w:r w:rsidRPr="00380C57">
        <w:rPr>
          <w:rFonts w:ascii="Comic Sans MS" w:hAnsi="Comic Sans MS"/>
          <w:b/>
          <w:bCs/>
          <w:color w:val="auto"/>
          <w:sz w:val="20"/>
          <w:szCs w:val="20"/>
        </w:rPr>
        <w:t>Roles and Responsibilities</w:t>
      </w:r>
      <w:bookmarkStart w:id="5" w:name="governors"/>
    </w:p>
    <w:p w14:paraId="61436088"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Governors will:</w:t>
      </w:r>
    </w:p>
    <w:p w14:paraId="70DB20F0" w14:textId="77777777" w:rsidR="00265FDB" w:rsidRPr="00E24627" w:rsidRDefault="00CB0DD1">
      <w:pPr>
        <w:pStyle w:val="Compact"/>
        <w:numPr>
          <w:ilvl w:val="0"/>
          <w:numId w:val="3"/>
        </w:numPr>
        <w:rPr>
          <w:rFonts w:ascii="Comic Sans MS" w:hAnsi="Comic Sans MS"/>
          <w:sz w:val="20"/>
          <w:szCs w:val="20"/>
        </w:rPr>
      </w:pPr>
      <w:r w:rsidRPr="00E24627">
        <w:rPr>
          <w:rFonts w:ascii="Comic Sans MS" w:hAnsi="Comic Sans MS"/>
          <w:sz w:val="20"/>
          <w:szCs w:val="20"/>
        </w:rPr>
        <w:t>Monitor the implementation of this policy.</w:t>
      </w:r>
    </w:p>
    <w:p w14:paraId="218B87BB" w14:textId="77777777" w:rsidR="00265FDB" w:rsidRPr="00E24627" w:rsidRDefault="00CB0DD1">
      <w:pPr>
        <w:pStyle w:val="Compact"/>
        <w:numPr>
          <w:ilvl w:val="0"/>
          <w:numId w:val="3"/>
        </w:numPr>
        <w:rPr>
          <w:rFonts w:ascii="Comic Sans MS" w:hAnsi="Comic Sans MS"/>
          <w:sz w:val="20"/>
          <w:szCs w:val="20"/>
        </w:rPr>
      </w:pPr>
      <w:r w:rsidRPr="00E24627">
        <w:rPr>
          <w:rFonts w:ascii="Comic Sans MS" w:hAnsi="Comic Sans MS"/>
          <w:sz w:val="20"/>
          <w:szCs w:val="20"/>
        </w:rPr>
        <w:t>Ensure the school complies with statutory food standards.</w:t>
      </w:r>
    </w:p>
    <w:p w14:paraId="1B588AFC" w14:textId="16C906C8" w:rsidR="00265FDB" w:rsidRPr="00380C57" w:rsidRDefault="00CB0DD1" w:rsidP="00380C57">
      <w:pPr>
        <w:pStyle w:val="Compact"/>
        <w:numPr>
          <w:ilvl w:val="0"/>
          <w:numId w:val="3"/>
        </w:numPr>
        <w:rPr>
          <w:rFonts w:ascii="Comic Sans MS" w:hAnsi="Comic Sans MS"/>
          <w:sz w:val="20"/>
          <w:szCs w:val="20"/>
        </w:rPr>
      </w:pPr>
      <w:r w:rsidRPr="00E24627">
        <w:rPr>
          <w:rFonts w:ascii="Comic Sans MS" w:hAnsi="Comic Sans MS"/>
          <w:sz w:val="20"/>
          <w:szCs w:val="20"/>
        </w:rPr>
        <w:t>Support initiatives that promote healthy lifestyles.</w:t>
      </w:r>
      <w:bookmarkStart w:id="6" w:name="headteacher"/>
      <w:bookmarkEnd w:id="5"/>
    </w:p>
    <w:p w14:paraId="2ED8A9F5"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The Headteacher will:</w:t>
      </w:r>
    </w:p>
    <w:p w14:paraId="48FCFB20" w14:textId="77777777" w:rsidR="00265FDB" w:rsidRPr="00E24627" w:rsidRDefault="00CB0DD1">
      <w:pPr>
        <w:pStyle w:val="Compact"/>
        <w:numPr>
          <w:ilvl w:val="0"/>
          <w:numId w:val="4"/>
        </w:numPr>
        <w:rPr>
          <w:rFonts w:ascii="Comic Sans MS" w:hAnsi="Comic Sans MS"/>
          <w:sz w:val="20"/>
          <w:szCs w:val="20"/>
        </w:rPr>
      </w:pPr>
      <w:r w:rsidRPr="00E24627">
        <w:rPr>
          <w:rFonts w:ascii="Comic Sans MS" w:hAnsi="Comic Sans MS"/>
          <w:sz w:val="20"/>
          <w:szCs w:val="20"/>
        </w:rPr>
        <w:t>Ensure this policy is implemented consistently.</w:t>
      </w:r>
    </w:p>
    <w:p w14:paraId="2C3AD806" w14:textId="77777777" w:rsidR="00265FDB" w:rsidRPr="00E24627" w:rsidRDefault="00CB0DD1">
      <w:pPr>
        <w:pStyle w:val="Compact"/>
        <w:numPr>
          <w:ilvl w:val="0"/>
          <w:numId w:val="4"/>
        </w:numPr>
        <w:rPr>
          <w:rFonts w:ascii="Comic Sans MS" w:hAnsi="Comic Sans MS"/>
          <w:sz w:val="20"/>
          <w:szCs w:val="20"/>
        </w:rPr>
      </w:pPr>
      <w:r w:rsidRPr="00E24627">
        <w:rPr>
          <w:rFonts w:ascii="Comic Sans MS" w:hAnsi="Comic Sans MS"/>
          <w:sz w:val="20"/>
          <w:szCs w:val="20"/>
        </w:rPr>
        <w:t>Promote healthy eating throughout school life.</w:t>
      </w:r>
    </w:p>
    <w:p w14:paraId="687E34CB" w14:textId="77777777" w:rsidR="00265FDB" w:rsidRPr="00E24627" w:rsidRDefault="00CB0DD1">
      <w:pPr>
        <w:pStyle w:val="Compact"/>
        <w:numPr>
          <w:ilvl w:val="0"/>
          <w:numId w:val="4"/>
        </w:numPr>
        <w:rPr>
          <w:rFonts w:ascii="Comic Sans MS" w:hAnsi="Comic Sans MS"/>
          <w:sz w:val="20"/>
          <w:szCs w:val="20"/>
        </w:rPr>
      </w:pPr>
      <w:r w:rsidRPr="00E24627">
        <w:rPr>
          <w:rFonts w:ascii="Comic Sans MS" w:hAnsi="Comic Sans MS"/>
          <w:sz w:val="20"/>
          <w:szCs w:val="20"/>
        </w:rPr>
        <w:t>Ensure staff receive appropriate training where required.</w:t>
      </w:r>
    </w:p>
    <w:p w14:paraId="1660FBE6" w14:textId="77777777" w:rsidR="00380C57" w:rsidRDefault="00380C57">
      <w:pPr>
        <w:pStyle w:val="FirstParagraph"/>
        <w:rPr>
          <w:rFonts w:ascii="Comic Sans MS" w:hAnsi="Comic Sans MS"/>
          <w:sz w:val="20"/>
          <w:szCs w:val="20"/>
        </w:rPr>
      </w:pPr>
      <w:bookmarkStart w:id="7" w:name="staff"/>
      <w:bookmarkEnd w:id="6"/>
    </w:p>
    <w:p w14:paraId="6F317080" w14:textId="3915DA35" w:rsidR="00265FDB" w:rsidRPr="00E24627" w:rsidRDefault="00CB0DD1">
      <w:pPr>
        <w:pStyle w:val="FirstParagraph"/>
        <w:rPr>
          <w:rFonts w:ascii="Comic Sans MS" w:hAnsi="Comic Sans MS"/>
          <w:sz w:val="20"/>
          <w:szCs w:val="20"/>
        </w:rPr>
      </w:pPr>
      <w:r w:rsidRPr="00E24627">
        <w:rPr>
          <w:rFonts w:ascii="Comic Sans MS" w:hAnsi="Comic Sans MS"/>
          <w:sz w:val="20"/>
          <w:szCs w:val="20"/>
        </w:rPr>
        <w:lastRenderedPageBreak/>
        <w:t>Staff will:</w:t>
      </w:r>
    </w:p>
    <w:p w14:paraId="56B5C2FA" w14:textId="77777777" w:rsidR="00265FDB" w:rsidRPr="00E24627" w:rsidRDefault="00CB0DD1">
      <w:pPr>
        <w:pStyle w:val="Compact"/>
        <w:numPr>
          <w:ilvl w:val="0"/>
          <w:numId w:val="5"/>
        </w:numPr>
        <w:rPr>
          <w:rFonts w:ascii="Comic Sans MS" w:hAnsi="Comic Sans MS"/>
          <w:sz w:val="20"/>
          <w:szCs w:val="20"/>
        </w:rPr>
      </w:pPr>
      <w:r w:rsidRPr="00E24627">
        <w:rPr>
          <w:rFonts w:ascii="Comic Sans MS" w:hAnsi="Comic Sans MS"/>
          <w:sz w:val="20"/>
          <w:szCs w:val="20"/>
        </w:rPr>
        <w:t>Promote healthy eating through positive role modelling.</w:t>
      </w:r>
    </w:p>
    <w:p w14:paraId="1605E0FE" w14:textId="77777777" w:rsidR="00265FDB" w:rsidRPr="00E24627" w:rsidRDefault="00CB0DD1">
      <w:pPr>
        <w:pStyle w:val="Compact"/>
        <w:numPr>
          <w:ilvl w:val="0"/>
          <w:numId w:val="5"/>
        </w:numPr>
        <w:rPr>
          <w:rFonts w:ascii="Comic Sans MS" w:hAnsi="Comic Sans MS"/>
          <w:sz w:val="20"/>
          <w:szCs w:val="20"/>
        </w:rPr>
      </w:pPr>
      <w:r w:rsidRPr="00E24627">
        <w:rPr>
          <w:rFonts w:ascii="Comic Sans MS" w:hAnsi="Comic Sans MS"/>
          <w:sz w:val="20"/>
          <w:szCs w:val="20"/>
        </w:rPr>
        <w:t>Deliver healthy eating education through the curriculum.</w:t>
      </w:r>
    </w:p>
    <w:p w14:paraId="7A952086" w14:textId="77777777" w:rsidR="00265FDB" w:rsidRPr="00E24627" w:rsidRDefault="00CB0DD1">
      <w:pPr>
        <w:pStyle w:val="Compact"/>
        <w:numPr>
          <w:ilvl w:val="0"/>
          <w:numId w:val="5"/>
        </w:numPr>
        <w:rPr>
          <w:rFonts w:ascii="Comic Sans MS" w:hAnsi="Comic Sans MS"/>
          <w:sz w:val="20"/>
          <w:szCs w:val="20"/>
        </w:rPr>
      </w:pPr>
      <w:r w:rsidRPr="00E24627">
        <w:rPr>
          <w:rFonts w:ascii="Comic Sans MS" w:hAnsi="Comic Sans MS"/>
          <w:sz w:val="20"/>
          <w:szCs w:val="20"/>
        </w:rPr>
        <w:t>Encourage children to make healthy food choices.</w:t>
      </w:r>
    </w:p>
    <w:p w14:paraId="460DB3FC" w14:textId="77777777" w:rsidR="00265FDB" w:rsidRPr="00E24627" w:rsidRDefault="00CB0DD1">
      <w:pPr>
        <w:pStyle w:val="Compact"/>
        <w:numPr>
          <w:ilvl w:val="0"/>
          <w:numId w:val="5"/>
        </w:numPr>
        <w:rPr>
          <w:rFonts w:ascii="Comic Sans MS" w:hAnsi="Comic Sans MS"/>
          <w:sz w:val="20"/>
          <w:szCs w:val="20"/>
        </w:rPr>
      </w:pPr>
      <w:r w:rsidRPr="00E24627">
        <w:rPr>
          <w:rFonts w:ascii="Comic Sans MS" w:hAnsi="Comic Sans MS"/>
          <w:sz w:val="20"/>
          <w:szCs w:val="20"/>
        </w:rPr>
        <w:t>Support pupils with medical and dietary requirements.</w:t>
      </w:r>
    </w:p>
    <w:p w14:paraId="28765581" w14:textId="77777777" w:rsidR="00265FDB" w:rsidRPr="00E24627" w:rsidRDefault="00CB0DD1">
      <w:pPr>
        <w:pStyle w:val="FirstParagraph"/>
        <w:rPr>
          <w:rFonts w:ascii="Comic Sans MS" w:hAnsi="Comic Sans MS"/>
          <w:sz w:val="20"/>
          <w:szCs w:val="20"/>
        </w:rPr>
      </w:pPr>
      <w:bookmarkStart w:id="8" w:name="parents-and-carers"/>
      <w:bookmarkEnd w:id="7"/>
      <w:r w:rsidRPr="00E24627">
        <w:rPr>
          <w:rFonts w:ascii="Comic Sans MS" w:hAnsi="Comic Sans MS"/>
          <w:sz w:val="20"/>
          <w:szCs w:val="20"/>
        </w:rPr>
        <w:t xml:space="preserve">Parents and </w:t>
      </w:r>
      <w:proofErr w:type="spellStart"/>
      <w:r w:rsidRPr="00E24627">
        <w:rPr>
          <w:rFonts w:ascii="Comic Sans MS" w:hAnsi="Comic Sans MS"/>
          <w:sz w:val="20"/>
          <w:szCs w:val="20"/>
        </w:rPr>
        <w:t>carers</w:t>
      </w:r>
      <w:proofErr w:type="spellEnd"/>
      <w:r w:rsidRPr="00E24627">
        <w:rPr>
          <w:rFonts w:ascii="Comic Sans MS" w:hAnsi="Comic Sans MS"/>
          <w:sz w:val="20"/>
          <w:szCs w:val="20"/>
        </w:rPr>
        <w:t xml:space="preserve"> are encouraged to:</w:t>
      </w:r>
    </w:p>
    <w:p w14:paraId="5EBAFB78" w14:textId="77777777" w:rsidR="00265FDB" w:rsidRPr="00E24627" w:rsidRDefault="00CB0DD1">
      <w:pPr>
        <w:pStyle w:val="Compact"/>
        <w:numPr>
          <w:ilvl w:val="0"/>
          <w:numId w:val="6"/>
        </w:numPr>
        <w:rPr>
          <w:rFonts w:ascii="Comic Sans MS" w:hAnsi="Comic Sans MS"/>
          <w:sz w:val="20"/>
          <w:szCs w:val="20"/>
        </w:rPr>
      </w:pPr>
      <w:r w:rsidRPr="00E24627">
        <w:rPr>
          <w:rFonts w:ascii="Comic Sans MS" w:hAnsi="Comic Sans MS"/>
          <w:sz w:val="20"/>
          <w:szCs w:val="20"/>
        </w:rPr>
        <w:t>Provide healthy packed lunches where appropriate.</w:t>
      </w:r>
    </w:p>
    <w:p w14:paraId="464E20FB" w14:textId="77777777" w:rsidR="00265FDB" w:rsidRPr="00E24627" w:rsidRDefault="00CB0DD1">
      <w:pPr>
        <w:pStyle w:val="Compact"/>
        <w:numPr>
          <w:ilvl w:val="0"/>
          <w:numId w:val="6"/>
        </w:numPr>
        <w:rPr>
          <w:rFonts w:ascii="Comic Sans MS" w:hAnsi="Comic Sans MS"/>
          <w:sz w:val="20"/>
          <w:szCs w:val="20"/>
        </w:rPr>
      </w:pPr>
      <w:r w:rsidRPr="00E24627">
        <w:rPr>
          <w:rFonts w:ascii="Comic Sans MS" w:hAnsi="Comic Sans MS"/>
          <w:sz w:val="20"/>
          <w:szCs w:val="20"/>
        </w:rPr>
        <w:t>Support healthy eating messages at home.</w:t>
      </w:r>
    </w:p>
    <w:p w14:paraId="3E5416B9" w14:textId="77777777" w:rsidR="00265FDB" w:rsidRPr="00E24627" w:rsidRDefault="00CB0DD1">
      <w:pPr>
        <w:pStyle w:val="Compact"/>
        <w:numPr>
          <w:ilvl w:val="0"/>
          <w:numId w:val="6"/>
        </w:numPr>
        <w:rPr>
          <w:rFonts w:ascii="Comic Sans MS" w:hAnsi="Comic Sans MS"/>
          <w:sz w:val="20"/>
          <w:szCs w:val="20"/>
        </w:rPr>
      </w:pPr>
      <w:r w:rsidRPr="00E24627">
        <w:rPr>
          <w:rFonts w:ascii="Comic Sans MS" w:hAnsi="Comic Sans MS"/>
          <w:sz w:val="20"/>
          <w:szCs w:val="20"/>
        </w:rPr>
        <w:t>Inform school of any medical, allergy or dietary requirements.</w:t>
      </w:r>
    </w:p>
    <w:p w14:paraId="6D3A6705" w14:textId="77777777" w:rsidR="00265FDB" w:rsidRPr="00E24627" w:rsidRDefault="00CB0DD1">
      <w:pPr>
        <w:pStyle w:val="FirstParagraph"/>
        <w:rPr>
          <w:rFonts w:ascii="Comic Sans MS" w:hAnsi="Comic Sans MS"/>
          <w:sz w:val="20"/>
          <w:szCs w:val="20"/>
        </w:rPr>
      </w:pPr>
      <w:bookmarkStart w:id="9" w:name="pupils"/>
      <w:bookmarkEnd w:id="8"/>
      <w:r w:rsidRPr="00E24627">
        <w:rPr>
          <w:rFonts w:ascii="Comic Sans MS" w:hAnsi="Comic Sans MS"/>
          <w:sz w:val="20"/>
          <w:szCs w:val="20"/>
        </w:rPr>
        <w:t>Pupils are encouraged to:</w:t>
      </w:r>
    </w:p>
    <w:p w14:paraId="748F1DE7" w14:textId="77777777" w:rsidR="00265FDB" w:rsidRPr="00E24627" w:rsidRDefault="00CB0DD1">
      <w:pPr>
        <w:pStyle w:val="Compact"/>
        <w:numPr>
          <w:ilvl w:val="0"/>
          <w:numId w:val="7"/>
        </w:numPr>
        <w:rPr>
          <w:rFonts w:ascii="Comic Sans MS" w:hAnsi="Comic Sans MS"/>
          <w:sz w:val="20"/>
          <w:szCs w:val="20"/>
        </w:rPr>
      </w:pPr>
      <w:r w:rsidRPr="00E24627">
        <w:rPr>
          <w:rFonts w:ascii="Comic Sans MS" w:hAnsi="Comic Sans MS"/>
          <w:sz w:val="20"/>
          <w:szCs w:val="20"/>
        </w:rPr>
        <w:t>Make healthy food choices.</w:t>
      </w:r>
    </w:p>
    <w:p w14:paraId="317B271F" w14:textId="77777777" w:rsidR="00265FDB" w:rsidRPr="00E24627" w:rsidRDefault="00CB0DD1">
      <w:pPr>
        <w:pStyle w:val="Compact"/>
        <w:numPr>
          <w:ilvl w:val="0"/>
          <w:numId w:val="7"/>
        </w:numPr>
        <w:rPr>
          <w:rFonts w:ascii="Comic Sans MS" w:hAnsi="Comic Sans MS"/>
          <w:sz w:val="20"/>
          <w:szCs w:val="20"/>
        </w:rPr>
      </w:pPr>
      <w:r w:rsidRPr="00E24627">
        <w:rPr>
          <w:rFonts w:ascii="Comic Sans MS" w:hAnsi="Comic Sans MS"/>
          <w:sz w:val="20"/>
          <w:szCs w:val="20"/>
        </w:rPr>
        <w:t>Respect the dietary needs of others.</w:t>
      </w:r>
    </w:p>
    <w:p w14:paraId="5C98A202" w14:textId="77777777" w:rsidR="00265FDB" w:rsidRPr="00E24627" w:rsidRDefault="00CB0DD1">
      <w:pPr>
        <w:pStyle w:val="Compact"/>
        <w:numPr>
          <w:ilvl w:val="0"/>
          <w:numId w:val="7"/>
        </w:numPr>
        <w:rPr>
          <w:rFonts w:ascii="Comic Sans MS" w:hAnsi="Comic Sans MS"/>
          <w:sz w:val="20"/>
          <w:szCs w:val="20"/>
        </w:rPr>
      </w:pPr>
      <w:r w:rsidRPr="00E24627">
        <w:rPr>
          <w:rFonts w:ascii="Comic Sans MS" w:hAnsi="Comic Sans MS"/>
          <w:sz w:val="20"/>
          <w:szCs w:val="20"/>
        </w:rPr>
        <w:t>Practise good hygiene before eating.</w:t>
      </w:r>
    </w:p>
    <w:p w14:paraId="24F8A119" w14:textId="4F0EF824" w:rsidR="00265FDB" w:rsidRPr="00363AF1" w:rsidRDefault="00CB0DD1" w:rsidP="00363AF1">
      <w:pPr>
        <w:pStyle w:val="Compact"/>
        <w:numPr>
          <w:ilvl w:val="0"/>
          <w:numId w:val="7"/>
        </w:numPr>
        <w:rPr>
          <w:rFonts w:ascii="Comic Sans MS" w:hAnsi="Comic Sans MS"/>
          <w:sz w:val="20"/>
          <w:szCs w:val="20"/>
        </w:rPr>
      </w:pPr>
      <w:r w:rsidRPr="00E24627">
        <w:rPr>
          <w:rFonts w:ascii="Comic Sans MS" w:hAnsi="Comic Sans MS"/>
          <w:sz w:val="20"/>
          <w:szCs w:val="20"/>
        </w:rPr>
        <w:t>Help reduce food waste where possible.</w:t>
      </w:r>
    </w:p>
    <w:p w14:paraId="71490835" w14:textId="77777777" w:rsidR="00265FDB" w:rsidRPr="00380C57" w:rsidRDefault="00CB0DD1">
      <w:pPr>
        <w:pStyle w:val="Heading1"/>
        <w:rPr>
          <w:rFonts w:ascii="Comic Sans MS" w:hAnsi="Comic Sans MS"/>
          <w:b/>
          <w:bCs/>
          <w:color w:val="auto"/>
          <w:sz w:val="20"/>
          <w:szCs w:val="20"/>
        </w:rPr>
      </w:pPr>
      <w:bookmarkStart w:id="10" w:name="teaching-healthy-eating"/>
      <w:bookmarkEnd w:id="4"/>
      <w:bookmarkEnd w:id="9"/>
      <w:r w:rsidRPr="00380C57">
        <w:rPr>
          <w:rFonts w:ascii="Comic Sans MS" w:hAnsi="Comic Sans MS"/>
          <w:b/>
          <w:bCs/>
          <w:color w:val="auto"/>
          <w:sz w:val="20"/>
          <w:szCs w:val="20"/>
        </w:rPr>
        <w:t>Teaching Healthy Eating</w:t>
      </w:r>
    </w:p>
    <w:p w14:paraId="19CCC813" w14:textId="2A90FF89" w:rsidR="00265FDB" w:rsidRPr="00E24627" w:rsidRDefault="00CB0DD1">
      <w:pPr>
        <w:pStyle w:val="FirstParagraph"/>
        <w:rPr>
          <w:rFonts w:ascii="Comic Sans MS" w:hAnsi="Comic Sans MS"/>
          <w:sz w:val="20"/>
          <w:szCs w:val="20"/>
        </w:rPr>
      </w:pPr>
      <w:r w:rsidRPr="00E24627">
        <w:rPr>
          <w:rFonts w:ascii="Comic Sans MS" w:hAnsi="Comic Sans MS"/>
          <w:sz w:val="20"/>
          <w:szCs w:val="20"/>
        </w:rPr>
        <w:t>Healthy eating is taught across the curriculum, including Science, Design and Technology</w:t>
      </w:r>
      <w:r w:rsidR="00363AF1">
        <w:rPr>
          <w:rFonts w:ascii="Comic Sans MS" w:hAnsi="Comic Sans MS"/>
          <w:sz w:val="20"/>
          <w:szCs w:val="20"/>
        </w:rPr>
        <w:t xml:space="preserve"> and PSHE. </w:t>
      </w:r>
    </w:p>
    <w:p w14:paraId="60244D41" w14:textId="77777777" w:rsidR="00265FDB" w:rsidRPr="00E24627" w:rsidRDefault="00CB0DD1">
      <w:pPr>
        <w:pStyle w:val="BodyText"/>
        <w:rPr>
          <w:rFonts w:ascii="Comic Sans MS" w:hAnsi="Comic Sans MS"/>
          <w:sz w:val="20"/>
          <w:szCs w:val="20"/>
        </w:rPr>
      </w:pPr>
      <w:r w:rsidRPr="00E24627">
        <w:rPr>
          <w:rFonts w:ascii="Comic Sans MS" w:hAnsi="Comic Sans MS"/>
          <w:sz w:val="20"/>
          <w:szCs w:val="20"/>
        </w:rPr>
        <w:t>Teaching promotes:</w:t>
      </w:r>
    </w:p>
    <w:p w14:paraId="6BB493F9"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enjoyment of food</w:t>
      </w:r>
    </w:p>
    <w:p w14:paraId="099D9DBD"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eating a balanced diet</w:t>
      </w:r>
    </w:p>
    <w:p w14:paraId="7EB90CE2"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the Eatwell Guide</w:t>
      </w:r>
    </w:p>
    <w:p w14:paraId="1C304745"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the importance of fruit and vegetables</w:t>
      </w:r>
    </w:p>
    <w:p w14:paraId="032ADDA3"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choosing wholegrain and higher fibre carbohydrates where possible</w:t>
      </w:r>
    </w:p>
    <w:p w14:paraId="1E857934"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healthy sources of protein</w:t>
      </w:r>
    </w:p>
    <w:p w14:paraId="01878235"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dairy and dairy alternatives</w:t>
      </w:r>
    </w:p>
    <w:p w14:paraId="469AEC37"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limiting foods high in fat, salt and sugar (HFSS)</w:t>
      </w:r>
    </w:p>
    <w:p w14:paraId="4064E654"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drinking plenty of water</w:t>
      </w:r>
    </w:p>
    <w:p w14:paraId="79E4FC7A"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understanding food labels</w:t>
      </w:r>
    </w:p>
    <w:p w14:paraId="60B6DDF6"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food hygiene and safe food preparation</w:t>
      </w:r>
    </w:p>
    <w:p w14:paraId="626E1A21"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reducing food waste</w:t>
      </w:r>
    </w:p>
    <w:p w14:paraId="34ED562E" w14:textId="77777777" w:rsidR="00265FDB" w:rsidRPr="00E24627" w:rsidRDefault="00CB0DD1">
      <w:pPr>
        <w:pStyle w:val="Compact"/>
        <w:numPr>
          <w:ilvl w:val="0"/>
          <w:numId w:val="8"/>
        </w:numPr>
        <w:rPr>
          <w:rFonts w:ascii="Comic Sans MS" w:hAnsi="Comic Sans MS"/>
          <w:sz w:val="20"/>
          <w:szCs w:val="20"/>
        </w:rPr>
      </w:pPr>
      <w:r w:rsidRPr="00E24627">
        <w:rPr>
          <w:rFonts w:ascii="Comic Sans MS" w:hAnsi="Comic Sans MS"/>
          <w:sz w:val="20"/>
          <w:szCs w:val="20"/>
        </w:rPr>
        <w:t>environmental sustainability and food production.</w:t>
      </w:r>
    </w:p>
    <w:p w14:paraId="4CBAE2A4" w14:textId="77777777" w:rsidR="00265FDB" w:rsidRPr="00380C57" w:rsidRDefault="00CB0DD1">
      <w:pPr>
        <w:pStyle w:val="Heading1"/>
        <w:rPr>
          <w:rFonts w:ascii="Comic Sans MS" w:hAnsi="Comic Sans MS"/>
          <w:b/>
          <w:bCs/>
          <w:color w:val="auto"/>
          <w:sz w:val="20"/>
          <w:szCs w:val="20"/>
        </w:rPr>
      </w:pPr>
      <w:bookmarkStart w:id="11" w:name="healthy-eating-across-school"/>
      <w:bookmarkEnd w:id="10"/>
      <w:r w:rsidRPr="00380C57">
        <w:rPr>
          <w:rFonts w:ascii="Comic Sans MS" w:hAnsi="Comic Sans MS"/>
          <w:b/>
          <w:bCs/>
          <w:color w:val="auto"/>
          <w:sz w:val="20"/>
          <w:szCs w:val="20"/>
        </w:rPr>
        <w:t>Healthy Eating Across School</w:t>
      </w:r>
    </w:p>
    <w:p w14:paraId="38957FB3"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Healthy eating is promoted through:</w:t>
      </w:r>
    </w:p>
    <w:p w14:paraId="5A50D2DD"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t>classroom learning</w:t>
      </w:r>
    </w:p>
    <w:p w14:paraId="69B64425"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t>themed curriculum days</w:t>
      </w:r>
    </w:p>
    <w:p w14:paraId="106133CF"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lastRenderedPageBreak/>
        <w:t>gardening activities</w:t>
      </w:r>
    </w:p>
    <w:p w14:paraId="7C0D430B"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t>cooking opportunities</w:t>
      </w:r>
    </w:p>
    <w:p w14:paraId="23D1FBB4"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t>assemblies</w:t>
      </w:r>
    </w:p>
    <w:p w14:paraId="49B1E1DC"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t>school clubs</w:t>
      </w:r>
    </w:p>
    <w:p w14:paraId="48329AF9"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t>displays and newsletters</w:t>
      </w:r>
    </w:p>
    <w:p w14:paraId="58702B6E" w14:textId="77777777" w:rsidR="00265FDB" w:rsidRPr="00E24627" w:rsidRDefault="00CB0DD1">
      <w:pPr>
        <w:pStyle w:val="Compact"/>
        <w:numPr>
          <w:ilvl w:val="0"/>
          <w:numId w:val="9"/>
        </w:numPr>
        <w:rPr>
          <w:rFonts w:ascii="Comic Sans MS" w:hAnsi="Comic Sans MS"/>
          <w:sz w:val="20"/>
          <w:szCs w:val="20"/>
        </w:rPr>
      </w:pPr>
      <w:r w:rsidRPr="00E24627">
        <w:rPr>
          <w:rFonts w:ascii="Comic Sans MS" w:hAnsi="Comic Sans MS"/>
          <w:sz w:val="20"/>
          <w:szCs w:val="20"/>
        </w:rPr>
        <w:t>pupil voice and School Council.</w:t>
      </w:r>
    </w:p>
    <w:p w14:paraId="27026E76" w14:textId="29010F9E" w:rsidR="00265FDB" w:rsidRPr="00E24627" w:rsidRDefault="00CB0DD1" w:rsidP="00363AF1">
      <w:pPr>
        <w:pStyle w:val="FirstParagraph"/>
        <w:rPr>
          <w:rFonts w:ascii="Comic Sans MS" w:hAnsi="Comic Sans MS"/>
          <w:sz w:val="20"/>
          <w:szCs w:val="20"/>
        </w:rPr>
      </w:pPr>
      <w:r w:rsidRPr="00E24627">
        <w:rPr>
          <w:rFonts w:ascii="Comic Sans MS" w:hAnsi="Comic Sans MS"/>
          <w:sz w:val="20"/>
          <w:szCs w:val="20"/>
        </w:rPr>
        <w:t xml:space="preserve">Food will not routinely be used as a reward for achievement or </w:t>
      </w:r>
      <w:proofErr w:type="spellStart"/>
      <w:r w:rsidRPr="00E24627">
        <w:rPr>
          <w:rFonts w:ascii="Comic Sans MS" w:hAnsi="Comic Sans MS"/>
          <w:sz w:val="20"/>
          <w:szCs w:val="20"/>
        </w:rPr>
        <w:t>behaviour</w:t>
      </w:r>
      <w:proofErr w:type="spellEnd"/>
      <w:r w:rsidRPr="00E24627">
        <w:rPr>
          <w:rFonts w:ascii="Comic Sans MS" w:hAnsi="Comic Sans MS"/>
          <w:sz w:val="20"/>
          <w:szCs w:val="20"/>
        </w:rPr>
        <w:t>.</w:t>
      </w:r>
    </w:p>
    <w:p w14:paraId="2354720C" w14:textId="77777777" w:rsidR="00265FDB" w:rsidRPr="00380C57" w:rsidRDefault="00CB0DD1">
      <w:pPr>
        <w:pStyle w:val="Heading1"/>
        <w:rPr>
          <w:rFonts w:ascii="Comic Sans MS" w:hAnsi="Comic Sans MS"/>
          <w:b/>
          <w:bCs/>
          <w:color w:val="auto"/>
          <w:sz w:val="20"/>
          <w:szCs w:val="20"/>
        </w:rPr>
      </w:pPr>
      <w:bookmarkStart w:id="12" w:name="school-fruit-and-vegetable-scheme"/>
      <w:bookmarkEnd w:id="11"/>
      <w:r w:rsidRPr="00380C57">
        <w:rPr>
          <w:rFonts w:ascii="Comic Sans MS" w:hAnsi="Comic Sans MS"/>
          <w:b/>
          <w:bCs/>
          <w:color w:val="auto"/>
          <w:sz w:val="20"/>
          <w:szCs w:val="20"/>
        </w:rPr>
        <w:t>School Fruit and Vegetable Scheme</w:t>
      </w:r>
    </w:p>
    <w:p w14:paraId="79A7ED47"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Eligible pupils participate in the Government School Fruit and Vegetable Scheme.</w:t>
      </w:r>
    </w:p>
    <w:p w14:paraId="479F2ADE" w14:textId="397C1BCB" w:rsidR="00265FDB" w:rsidRPr="00E24627" w:rsidRDefault="00CB0DD1" w:rsidP="00363AF1">
      <w:pPr>
        <w:pStyle w:val="BodyText"/>
        <w:rPr>
          <w:rFonts w:ascii="Comic Sans MS" w:hAnsi="Comic Sans MS"/>
          <w:sz w:val="20"/>
          <w:szCs w:val="20"/>
        </w:rPr>
      </w:pPr>
      <w:r w:rsidRPr="00E24627">
        <w:rPr>
          <w:rFonts w:ascii="Comic Sans MS" w:hAnsi="Comic Sans MS"/>
          <w:sz w:val="20"/>
          <w:szCs w:val="20"/>
        </w:rPr>
        <w:t>Older pupils are encouraged to bring healthy snacks such as fruit or vegetables for break times in accordance with school guidance.</w:t>
      </w:r>
    </w:p>
    <w:p w14:paraId="403C661B" w14:textId="77777777" w:rsidR="00265FDB" w:rsidRPr="00380C57" w:rsidRDefault="00CB0DD1">
      <w:pPr>
        <w:pStyle w:val="Heading1"/>
        <w:rPr>
          <w:rFonts w:ascii="Comic Sans MS" w:hAnsi="Comic Sans MS"/>
          <w:b/>
          <w:bCs/>
          <w:color w:val="auto"/>
          <w:sz w:val="20"/>
          <w:szCs w:val="20"/>
        </w:rPr>
      </w:pPr>
      <w:bookmarkStart w:id="13" w:name="breakfast-club"/>
      <w:bookmarkEnd w:id="12"/>
      <w:r w:rsidRPr="00380C57">
        <w:rPr>
          <w:rFonts w:ascii="Comic Sans MS" w:hAnsi="Comic Sans MS"/>
          <w:b/>
          <w:bCs/>
          <w:color w:val="auto"/>
          <w:sz w:val="20"/>
          <w:szCs w:val="20"/>
        </w:rPr>
        <w:t>Breakfast Club</w:t>
      </w:r>
    </w:p>
    <w:p w14:paraId="68260361"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The school provides a healthy breakfast offering that reflects current nutritional guidance.</w:t>
      </w:r>
    </w:p>
    <w:p w14:paraId="2640AF92" w14:textId="77777777" w:rsidR="00265FDB" w:rsidRPr="00380C57" w:rsidRDefault="00CB0DD1">
      <w:pPr>
        <w:pStyle w:val="Heading1"/>
        <w:rPr>
          <w:rFonts w:ascii="Comic Sans MS" w:hAnsi="Comic Sans MS"/>
          <w:b/>
          <w:bCs/>
          <w:color w:val="auto"/>
          <w:sz w:val="20"/>
          <w:szCs w:val="20"/>
        </w:rPr>
      </w:pPr>
      <w:bookmarkStart w:id="14" w:name="school-meals"/>
      <w:bookmarkEnd w:id="13"/>
      <w:r w:rsidRPr="00380C57">
        <w:rPr>
          <w:rFonts w:ascii="Comic Sans MS" w:hAnsi="Comic Sans MS"/>
          <w:b/>
          <w:bCs/>
          <w:color w:val="auto"/>
          <w:sz w:val="20"/>
          <w:szCs w:val="20"/>
        </w:rPr>
        <w:t>School Meals</w:t>
      </w:r>
    </w:p>
    <w:p w14:paraId="1A9C4783"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School meals comply with the current School Food Standards.</w:t>
      </w:r>
    </w:p>
    <w:p w14:paraId="78702D66" w14:textId="77777777" w:rsidR="00265FDB" w:rsidRPr="00E24627" w:rsidRDefault="00CB0DD1">
      <w:pPr>
        <w:pStyle w:val="BodyText"/>
        <w:rPr>
          <w:rFonts w:ascii="Comic Sans MS" w:hAnsi="Comic Sans MS"/>
          <w:sz w:val="20"/>
          <w:szCs w:val="20"/>
        </w:rPr>
      </w:pPr>
      <w:r w:rsidRPr="00E24627">
        <w:rPr>
          <w:rFonts w:ascii="Comic Sans MS" w:hAnsi="Comic Sans MS"/>
          <w:sz w:val="20"/>
          <w:szCs w:val="20"/>
        </w:rPr>
        <w:t>Menus provide:</w:t>
      </w:r>
    </w:p>
    <w:p w14:paraId="028AA6D5" w14:textId="77777777" w:rsidR="00265FDB" w:rsidRPr="00E24627" w:rsidRDefault="00CB0DD1">
      <w:pPr>
        <w:pStyle w:val="Compact"/>
        <w:numPr>
          <w:ilvl w:val="0"/>
          <w:numId w:val="11"/>
        </w:numPr>
        <w:rPr>
          <w:rFonts w:ascii="Comic Sans MS" w:hAnsi="Comic Sans MS"/>
          <w:sz w:val="20"/>
          <w:szCs w:val="20"/>
        </w:rPr>
      </w:pPr>
      <w:r w:rsidRPr="00E24627">
        <w:rPr>
          <w:rFonts w:ascii="Comic Sans MS" w:hAnsi="Comic Sans MS"/>
          <w:sz w:val="20"/>
          <w:szCs w:val="20"/>
        </w:rPr>
        <w:t>a balanced selection of nutritious meals</w:t>
      </w:r>
    </w:p>
    <w:p w14:paraId="1C2EE7C3" w14:textId="77777777" w:rsidR="00265FDB" w:rsidRPr="00E24627" w:rsidRDefault="00CB0DD1">
      <w:pPr>
        <w:pStyle w:val="Compact"/>
        <w:numPr>
          <w:ilvl w:val="0"/>
          <w:numId w:val="11"/>
        </w:numPr>
        <w:rPr>
          <w:rFonts w:ascii="Comic Sans MS" w:hAnsi="Comic Sans MS"/>
          <w:sz w:val="20"/>
          <w:szCs w:val="20"/>
        </w:rPr>
      </w:pPr>
      <w:r w:rsidRPr="00E24627">
        <w:rPr>
          <w:rFonts w:ascii="Comic Sans MS" w:hAnsi="Comic Sans MS"/>
          <w:sz w:val="20"/>
          <w:szCs w:val="20"/>
        </w:rPr>
        <w:t>daily fruit and vegetables</w:t>
      </w:r>
    </w:p>
    <w:p w14:paraId="4E7DE807" w14:textId="77777777" w:rsidR="00265FDB" w:rsidRPr="00E24627" w:rsidRDefault="00CB0DD1">
      <w:pPr>
        <w:pStyle w:val="Compact"/>
        <w:numPr>
          <w:ilvl w:val="0"/>
          <w:numId w:val="11"/>
        </w:numPr>
        <w:rPr>
          <w:rFonts w:ascii="Comic Sans MS" w:hAnsi="Comic Sans MS"/>
          <w:sz w:val="20"/>
          <w:szCs w:val="20"/>
        </w:rPr>
      </w:pPr>
      <w:r w:rsidRPr="00E24627">
        <w:rPr>
          <w:rFonts w:ascii="Comic Sans MS" w:hAnsi="Comic Sans MS"/>
          <w:sz w:val="20"/>
          <w:szCs w:val="20"/>
        </w:rPr>
        <w:t>healthy protein choices</w:t>
      </w:r>
    </w:p>
    <w:p w14:paraId="4F3B2A43" w14:textId="77777777" w:rsidR="00265FDB" w:rsidRPr="00E24627" w:rsidRDefault="00CB0DD1">
      <w:pPr>
        <w:pStyle w:val="Compact"/>
        <w:numPr>
          <w:ilvl w:val="0"/>
          <w:numId w:val="11"/>
        </w:numPr>
        <w:rPr>
          <w:rFonts w:ascii="Comic Sans MS" w:hAnsi="Comic Sans MS"/>
          <w:sz w:val="20"/>
          <w:szCs w:val="20"/>
        </w:rPr>
      </w:pPr>
      <w:r w:rsidRPr="00E24627">
        <w:rPr>
          <w:rFonts w:ascii="Comic Sans MS" w:hAnsi="Comic Sans MS"/>
          <w:sz w:val="20"/>
          <w:szCs w:val="20"/>
        </w:rPr>
        <w:t>vegetarian options</w:t>
      </w:r>
    </w:p>
    <w:p w14:paraId="2BD11E63" w14:textId="77777777" w:rsidR="00265FDB" w:rsidRPr="00E24627" w:rsidRDefault="00CB0DD1">
      <w:pPr>
        <w:pStyle w:val="Compact"/>
        <w:numPr>
          <w:ilvl w:val="0"/>
          <w:numId w:val="11"/>
        </w:numPr>
        <w:rPr>
          <w:rFonts w:ascii="Comic Sans MS" w:hAnsi="Comic Sans MS"/>
          <w:sz w:val="20"/>
          <w:szCs w:val="20"/>
        </w:rPr>
      </w:pPr>
      <w:r w:rsidRPr="00E24627">
        <w:rPr>
          <w:rFonts w:ascii="Comic Sans MS" w:hAnsi="Comic Sans MS"/>
          <w:sz w:val="20"/>
          <w:szCs w:val="20"/>
        </w:rPr>
        <w:t>appropriate medical and cultural alternatives</w:t>
      </w:r>
    </w:p>
    <w:p w14:paraId="108791D6" w14:textId="77777777" w:rsidR="00265FDB" w:rsidRPr="00E24627" w:rsidRDefault="00CB0DD1">
      <w:pPr>
        <w:pStyle w:val="Compact"/>
        <w:numPr>
          <w:ilvl w:val="0"/>
          <w:numId w:val="11"/>
        </w:numPr>
        <w:rPr>
          <w:rFonts w:ascii="Comic Sans MS" w:hAnsi="Comic Sans MS"/>
          <w:sz w:val="20"/>
          <w:szCs w:val="20"/>
        </w:rPr>
      </w:pPr>
      <w:r w:rsidRPr="00E24627">
        <w:rPr>
          <w:rFonts w:ascii="Comic Sans MS" w:hAnsi="Comic Sans MS"/>
          <w:sz w:val="20"/>
          <w:szCs w:val="20"/>
        </w:rPr>
        <w:t>opportunities for pupils to try new foods.</w:t>
      </w:r>
    </w:p>
    <w:p w14:paraId="60005569" w14:textId="7D41CE41" w:rsidR="00265FDB" w:rsidRPr="00E24627" w:rsidRDefault="00CB0DD1" w:rsidP="00363AF1">
      <w:pPr>
        <w:pStyle w:val="FirstParagraph"/>
        <w:rPr>
          <w:rFonts w:ascii="Comic Sans MS" w:hAnsi="Comic Sans MS"/>
          <w:sz w:val="20"/>
          <w:szCs w:val="20"/>
        </w:rPr>
      </w:pPr>
      <w:r w:rsidRPr="00E24627">
        <w:rPr>
          <w:rFonts w:ascii="Comic Sans MS" w:hAnsi="Comic Sans MS"/>
          <w:sz w:val="20"/>
          <w:szCs w:val="20"/>
        </w:rPr>
        <w:t>The school works closely with catering staff to ensure pupils with allergies, intolerances, medical conditions or special dietary requirements are safely supported.</w:t>
      </w:r>
    </w:p>
    <w:p w14:paraId="07D97DE1" w14:textId="77777777" w:rsidR="00265FDB" w:rsidRPr="00380C57" w:rsidRDefault="00CB0DD1">
      <w:pPr>
        <w:pStyle w:val="Heading1"/>
        <w:rPr>
          <w:rFonts w:ascii="Comic Sans MS" w:hAnsi="Comic Sans MS"/>
          <w:b/>
          <w:bCs/>
          <w:color w:val="auto"/>
          <w:sz w:val="20"/>
          <w:szCs w:val="20"/>
        </w:rPr>
      </w:pPr>
      <w:bookmarkStart w:id="15" w:name="packed-lunches"/>
      <w:bookmarkEnd w:id="14"/>
      <w:r w:rsidRPr="00380C57">
        <w:rPr>
          <w:rFonts w:ascii="Comic Sans MS" w:hAnsi="Comic Sans MS"/>
          <w:b/>
          <w:bCs/>
          <w:color w:val="auto"/>
          <w:sz w:val="20"/>
          <w:szCs w:val="20"/>
        </w:rPr>
        <w:t>Packed Lunches</w:t>
      </w:r>
    </w:p>
    <w:p w14:paraId="3DBEE752"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Parents and carers are encouraged to provide healthy packed lunches that include:</w:t>
      </w:r>
    </w:p>
    <w:p w14:paraId="5FBD12AC" w14:textId="77777777" w:rsidR="00265FDB" w:rsidRPr="00E24627" w:rsidRDefault="00CB0DD1">
      <w:pPr>
        <w:pStyle w:val="Compact"/>
        <w:numPr>
          <w:ilvl w:val="0"/>
          <w:numId w:val="12"/>
        </w:numPr>
        <w:rPr>
          <w:rFonts w:ascii="Comic Sans MS" w:hAnsi="Comic Sans MS"/>
          <w:sz w:val="20"/>
          <w:szCs w:val="20"/>
        </w:rPr>
      </w:pPr>
      <w:r w:rsidRPr="00E24627">
        <w:rPr>
          <w:rFonts w:ascii="Comic Sans MS" w:hAnsi="Comic Sans MS"/>
          <w:sz w:val="20"/>
          <w:szCs w:val="20"/>
        </w:rPr>
        <w:t>sandwiches, wraps or other healthy carbohydrate options</w:t>
      </w:r>
    </w:p>
    <w:p w14:paraId="7382412C" w14:textId="77777777" w:rsidR="00265FDB" w:rsidRPr="00E24627" w:rsidRDefault="00CB0DD1">
      <w:pPr>
        <w:pStyle w:val="Compact"/>
        <w:numPr>
          <w:ilvl w:val="0"/>
          <w:numId w:val="12"/>
        </w:numPr>
        <w:rPr>
          <w:rFonts w:ascii="Comic Sans MS" w:hAnsi="Comic Sans MS"/>
          <w:sz w:val="20"/>
          <w:szCs w:val="20"/>
        </w:rPr>
      </w:pPr>
      <w:r w:rsidRPr="00E24627">
        <w:rPr>
          <w:rFonts w:ascii="Comic Sans MS" w:hAnsi="Comic Sans MS"/>
          <w:sz w:val="20"/>
          <w:szCs w:val="20"/>
        </w:rPr>
        <w:t>fruit and vegetables</w:t>
      </w:r>
    </w:p>
    <w:p w14:paraId="670B3C61" w14:textId="77777777" w:rsidR="00265FDB" w:rsidRPr="00E24627" w:rsidRDefault="00CB0DD1">
      <w:pPr>
        <w:pStyle w:val="Compact"/>
        <w:numPr>
          <w:ilvl w:val="0"/>
          <w:numId w:val="12"/>
        </w:numPr>
        <w:rPr>
          <w:rFonts w:ascii="Comic Sans MS" w:hAnsi="Comic Sans MS"/>
          <w:sz w:val="20"/>
          <w:szCs w:val="20"/>
        </w:rPr>
      </w:pPr>
      <w:r w:rsidRPr="00E24627">
        <w:rPr>
          <w:rFonts w:ascii="Comic Sans MS" w:hAnsi="Comic Sans MS"/>
          <w:sz w:val="20"/>
          <w:szCs w:val="20"/>
        </w:rPr>
        <w:t>yoghurt or cheese</w:t>
      </w:r>
    </w:p>
    <w:p w14:paraId="351837C5" w14:textId="77777777" w:rsidR="00265FDB" w:rsidRPr="00E24627" w:rsidRDefault="00CB0DD1">
      <w:pPr>
        <w:pStyle w:val="Compact"/>
        <w:numPr>
          <w:ilvl w:val="0"/>
          <w:numId w:val="12"/>
        </w:numPr>
        <w:rPr>
          <w:rFonts w:ascii="Comic Sans MS" w:hAnsi="Comic Sans MS"/>
          <w:sz w:val="20"/>
          <w:szCs w:val="20"/>
        </w:rPr>
      </w:pPr>
      <w:r w:rsidRPr="00E24627">
        <w:rPr>
          <w:rFonts w:ascii="Comic Sans MS" w:hAnsi="Comic Sans MS"/>
          <w:sz w:val="20"/>
          <w:szCs w:val="20"/>
        </w:rPr>
        <w:t>healthy protein choices</w:t>
      </w:r>
    </w:p>
    <w:p w14:paraId="7D2054EF" w14:textId="1C539EA0" w:rsidR="00265FDB" w:rsidRPr="00E24627" w:rsidRDefault="00CB0DD1">
      <w:pPr>
        <w:pStyle w:val="Compact"/>
        <w:numPr>
          <w:ilvl w:val="0"/>
          <w:numId w:val="12"/>
        </w:numPr>
        <w:rPr>
          <w:rFonts w:ascii="Comic Sans MS" w:hAnsi="Comic Sans MS"/>
          <w:sz w:val="20"/>
          <w:szCs w:val="20"/>
        </w:rPr>
      </w:pPr>
      <w:r w:rsidRPr="00E24627">
        <w:rPr>
          <w:rFonts w:ascii="Comic Sans MS" w:hAnsi="Comic Sans MS"/>
          <w:sz w:val="20"/>
          <w:szCs w:val="20"/>
        </w:rPr>
        <w:t>water</w:t>
      </w:r>
      <w:r w:rsidR="00E61218">
        <w:rPr>
          <w:rFonts w:ascii="Comic Sans MS" w:hAnsi="Comic Sans MS"/>
          <w:sz w:val="20"/>
          <w:szCs w:val="20"/>
        </w:rPr>
        <w:t xml:space="preserve"> to drink </w:t>
      </w:r>
    </w:p>
    <w:p w14:paraId="483D77E8" w14:textId="77777777" w:rsidR="00E61218" w:rsidRDefault="00E61218">
      <w:pPr>
        <w:pStyle w:val="FirstParagraph"/>
        <w:rPr>
          <w:rFonts w:ascii="Comic Sans MS" w:hAnsi="Comic Sans MS"/>
          <w:b/>
          <w:bCs/>
          <w:sz w:val="20"/>
          <w:szCs w:val="20"/>
        </w:rPr>
      </w:pPr>
    </w:p>
    <w:p w14:paraId="5C6742E4" w14:textId="4EF92CEE" w:rsidR="00265FDB" w:rsidRPr="00380C57" w:rsidRDefault="00CB0DD1">
      <w:pPr>
        <w:pStyle w:val="FirstParagraph"/>
        <w:rPr>
          <w:rFonts w:ascii="Comic Sans MS" w:hAnsi="Comic Sans MS"/>
          <w:b/>
          <w:bCs/>
          <w:sz w:val="20"/>
          <w:szCs w:val="20"/>
        </w:rPr>
      </w:pPr>
      <w:r w:rsidRPr="00380C57">
        <w:rPr>
          <w:rFonts w:ascii="Comic Sans MS" w:hAnsi="Comic Sans MS"/>
          <w:b/>
          <w:bCs/>
          <w:sz w:val="20"/>
          <w:szCs w:val="20"/>
        </w:rPr>
        <w:lastRenderedPageBreak/>
        <w:t>The following are discouraged:</w:t>
      </w:r>
    </w:p>
    <w:p w14:paraId="007E1E97" w14:textId="77777777" w:rsidR="00265FDB" w:rsidRPr="00E24627" w:rsidRDefault="00CB0DD1">
      <w:pPr>
        <w:pStyle w:val="Compact"/>
        <w:numPr>
          <w:ilvl w:val="0"/>
          <w:numId w:val="13"/>
        </w:numPr>
        <w:rPr>
          <w:rFonts w:ascii="Comic Sans MS" w:hAnsi="Comic Sans MS"/>
          <w:sz w:val="20"/>
          <w:szCs w:val="20"/>
        </w:rPr>
      </w:pPr>
      <w:r w:rsidRPr="00E24627">
        <w:rPr>
          <w:rFonts w:ascii="Comic Sans MS" w:hAnsi="Comic Sans MS"/>
          <w:sz w:val="20"/>
          <w:szCs w:val="20"/>
        </w:rPr>
        <w:t>fizzy drinks</w:t>
      </w:r>
    </w:p>
    <w:p w14:paraId="016840B4" w14:textId="77777777" w:rsidR="00265FDB" w:rsidRPr="00E24627" w:rsidRDefault="00CB0DD1">
      <w:pPr>
        <w:pStyle w:val="Compact"/>
        <w:numPr>
          <w:ilvl w:val="0"/>
          <w:numId w:val="13"/>
        </w:numPr>
        <w:rPr>
          <w:rFonts w:ascii="Comic Sans MS" w:hAnsi="Comic Sans MS"/>
          <w:sz w:val="20"/>
          <w:szCs w:val="20"/>
        </w:rPr>
      </w:pPr>
      <w:r w:rsidRPr="00E24627">
        <w:rPr>
          <w:rFonts w:ascii="Comic Sans MS" w:hAnsi="Comic Sans MS"/>
          <w:sz w:val="20"/>
          <w:szCs w:val="20"/>
        </w:rPr>
        <w:t>energy drinks</w:t>
      </w:r>
    </w:p>
    <w:p w14:paraId="1786F590" w14:textId="77777777" w:rsidR="00265FDB" w:rsidRPr="00E24627" w:rsidRDefault="00CB0DD1">
      <w:pPr>
        <w:pStyle w:val="Compact"/>
        <w:numPr>
          <w:ilvl w:val="0"/>
          <w:numId w:val="13"/>
        </w:numPr>
        <w:rPr>
          <w:rFonts w:ascii="Comic Sans MS" w:hAnsi="Comic Sans MS"/>
          <w:sz w:val="20"/>
          <w:szCs w:val="20"/>
        </w:rPr>
      </w:pPr>
      <w:r w:rsidRPr="00E24627">
        <w:rPr>
          <w:rFonts w:ascii="Comic Sans MS" w:hAnsi="Comic Sans MS"/>
          <w:sz w:val="20"/>
          <w:szCs w:val="20"/>
        </w:rPr>
        <w:t>sweets</w:t>
      </w:r>
    </w:p>
    <w:p w14:paraId="2F874ED2" w14:textId="77777777" w:rsidR="00265FDB" w:rsidRPr="00E24627" w:rsidRDefault="00CB0DD1">
      <w:pPr>
        <w:pStyle w:val="Compact"/>
        <w:numPr>
          <w:ilvl w:val="0"/>
          <w:numId w:val="13"/>
        </w:numPr>
        <w:rPr>
          <w:rFonts w:ascii="Comic Sans MS" w:hAnsi="Comic Sans MS"/>
          <w:sz w:val="20"/>
          <w:szCs w:val="20"/>
        </w:rPr>
      </w:pPr>
      <w:r w:rsidRPr="00E24627">
        <w:rPr>
          <w:rFonts w:ascii="Comic Sans MS" w:hAnsi="Comic Sans MS"/>
          <w:sz w:val="20"/>
          <w:szCs w:val="20"/>
        </w:rPr>
        <w:t>chocolate bars</w:t>
      </w:r>
    </w:p>
    <w:p w14:paraId="74E78DA3" w14:textId="77777777" w:rsidR="00265FDB" w:rsidRPr="00E24627" w:rsidRDefault="00CB0DD1">
      <w:pPr>
        <w:pStyle w:val="Compact"/>
        <w:numPr>
          <w:ilvl w:val="0"/>
          <w:numId w:val="13"/>
        </w:numPr>
        <w:rPr>
          <w:rFonts w:ascii="Comic Sans MS" w:hAnsi="Comic Sans MS"/>
          <w:sz w:val="20"/>
          <w:szCs w:val="20"/>
        </w:rPr>
      </w:pPr>
      <w:r w:rsidRPr="00E24627">
        <w:rPr>
          <w:rFonts w:ascii="Comic Sans MS" w:hAnsi="Comic Sans MS"/>
          <w:sz w:val="20"/>
          <w:szCs w:val="20"/>
        </w:rPr>
        <w:t>confectionery</w:t>
      </w:r>
    </w:p>
    <w:p w14:paraId="763BB38B" w14:textId="2A01570A" w:rsidR="00265FDB" w:rsidRPr="00363AF1" w:rsidRDefault="00CB0DD1" w:rsidP="00363AF1">
      <w:pPr>
        <w:pStyle w:val="Compact"/>
        <w:numPr>
          <w:ilvl w:val="0"/>
          <w:numId w:val="13"/>
        </w:numPr>
        <w:rPr>
          <w:rFonts w:ascii="Comic Sans MS" w:hAnsi="Comic Sans MS"/>
          <w:sz w:val="20"/>
          <w:szCs w:val="20"/>
        </w:rPr>
      </w:pPr>
      <w:r w:rsidRPr="00E24627">
        <w:rPr>
          <w:rFonts w:ascii="Comic Sans MS" w:hAnsi="Comic Sans MS"/>
          <w:sz w:val="20"/>
          <w:szCs w:val="20"/>
        </w:rPr>
        <w:t>foods high in fat, salt and sugar.</w:t>
      </w:r>
    </w:p>
    <w:p w14:paraId="6B63DC72" w14:textId="77777777" w:rsidR="00265FDB" w:rsidRPr="00380C57" w:rsidRDefault="00CB0DD1">
      <w:pPr>
        <w:pStyle w:val="Heading1"/>
        <w:rPr>
          <w:rFonts w:ascii="Comic Sans MS" w:hAnsi="Comic Sans MS"/>
          <w:b/>
          <w:bCs/>
          <w:color w:val="auto"/>
          <w:sz w:val="20"/>
          <w:szCs w:val="20"/>
        </w:rPr>
      </w:pPr>
      <w:bookmarkStart w:id="16" w:name="drinking-water"/>
      <w:bookmarkEnd w:id="15"/>
      <w:r w:rsidRPr="00380C57">
        <w:rPr>
          <w:rFonts w:ascii="Comic Sans MS" w:hAnsi="Comic Sans MS"/>
          <w:b/>
          <w:bCs/>
          <w:color w:val="auto"/>
          <w:sz w:val="20"/>
          <w:szCs w:val="20"/>
        </w:rPr>
        <w:t>Drinking Water</w:t>
      </w:r>
    </w:p>
    <w:p w14:paraId="710CF27A"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Fresh drinking water is freely available throughout the school day.</w:t>
      </w:r>
    </w:p>
    <w:p w14:paraId="7A91C9F5" w14:textId="6F04F7F5" w:rsidR="00265FDB" w:rsidRPr="00E24627" w:rsidRDefault="00CB0DD1" w:rsidP="00363AF1">
      <w:pPr>
        <w:pStyle w:val="BodyText"/>
        <w:rPr>
          <w:rFonts w:ascii="Comic Sans MS" w:hAnsi="Comic Sans MS"/>
          <w:sz w:val="20"/>
          <w:szCs w:val="20"/>
        </w:rPr>
      </w:pPr>
      <w:r w:rsidRPr="00E24627">
        <w:rPr>
          <w:rFonts w:ascii="Comic Sans MS" w:hAnsi="Comic Sans MS"/>
          <w:sz w:val="20"/>
          <w:szCs w:val="20"/>
        </w:rPr>
        <w:t>Children are encouraged to bring clearly labelled refillable water bottles.</w:t>
      </w:r>
    </w:p>
    <w:p w14:paraId="45FDB47D" w14:textId="77777777" w:rsidR="00265FDB" w:rsidRPr="00380C57" w:rsidRDefault="00CB0DD1">
      <w:pPr>
        <w:pStyle w:val="Heading1"/>
        <w:rPr>
          <w:rFonts w:ascii="Comic Sans MS" w:hAnsi="Comic Sans MS"/>
          <w:b/>
          <w:bCs/>
          <w:color w:val="auto"/>
          <w:sz w:val="20"/>
          <w:szCs w:val="20"/>
        </w:rPr>
      </w:pPr>
      <w:bookmarkStart w:id="17" w:name="food-allergies-and-medical-needs"/>
      <w:bookmarkEnd w:id="16"/>
      <w:r w:rsidRPr="00380C57">
        <w:rPr>
          <w:rFonts w:ascii="Comic Sans MS" w:hAnsi="Comic Sans MS"/>
          <w:b/>
          <w:bCs/>
          <w:color w:val="auto"/>
          <w:sz w:val="20"/>
          <w:szCs w:val="20"/>
        </w:rPr>
        <w:t>Food Allergies and Medical Needs</w:t>
      </w:r>
    </w:p>
    <w:p w14:paraId="3101FC3F"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The school recognises that some pupils have medical conditions or food allergies requiring careful management.</w:t>
      </w:r>
    </w:p>
    <w:p w14:paraId="3436D8C0" w14:textId="77777777" w:rsidR="00265FDB" w:rsidRPr="00E24627" w:rsidRDefault="00CB0DD1">
      <w:pPr>
        <w:pStyle w:val="BodyText"/>
        <w:rPr>
          <w:rFonts w:ascii="Comic Sans MS" w:hAnsi="Comic Sans MS"/>
          <w:sz w:val="20"/>
          <w:szCs w:val="20"/>
        </w:rPr>
      </w:pPr>
      <w:r w:rsidRPr="00E24627">
        <w:rPr>
          <w:rFonts w:ascii="Comic Sans MS" w:hAnsi="Comic Sans MS"/>
          <w:sz w:val="20"/>
          <w:szCs w:val="20"/>
        </w:rPr>
        <w:t>The school will:</w:t>
      </w:r>
    </w:p>
    <w:p w14:paraId="37260BC0" w14:textId="77777777" w:rsidR="00265FDB" w:rsidRPr="00E24627" w:rsidRDefault="00CB0DD1">
      <w:pPr>
        <w:pStyle w:val="Compact"/>
        <w:numPr>
          <w:ilvl w:val="0"/>
          <w:numId w:val="14"/>
        </w:numPr>
        <w:rPr>
          <w:rFonts w:ascii="Comic Sans MS" w:hAnsi="Comic Sans MS"/>
          <w:sz w:val="20"/>
          <w:szCs w:val="20"/>
        </w:rPr>
      </w:pPr>
      <w:r w:rsidRPr="00E24627">
        <w:rPr>
          <w:rFonts w:ascii="Comic Sans MS" w:hAnsi="Comic Sans MS"/>
          <w:sz w:val="20"/>
          <w:szCs w:val="20"/>
        </w:rPr>
        <w:t>work with parents and healthcare professionals</w:t>
      </w:r>
    </w:p>
    <w:p w14:paraId="499DA1F6" w14:textId="77777777" w:rsidR="00265FDB" w:rsidRPr="00E24627" w:rsidRDefault="00CB0DD1">
      <w:pPr>
        <w:pStyle w:val="Compact"/>
        <w:numPr>
          <w:ilvl w:val="0"/>
          <w:numId w:val="14"/>
        </w:numPr>
        <w:rPr>
          <w:rFonts w:ascii="Comic Sans MS" w:hAnsi="Comic Sans MS"/>
          <w:sz w:val="20"/>
          <w:szCs w:val="20"/>
        </w:rPr>
      </w:pPr>
      <w:r w:rsidRPr="00E24627">
        <w:rPr>
          <w:rFonts w:ascii="Comic Sans MS" w:hAnsi="Comic Sans MS"/>
          <w:sz w:val="20"/>
          <w:szCs w:val="20"/>
        </w:rPr>
        <w:t>maintain appropriate healthcare plans where required</w:t>
      </w:r>
    </w:p>
    <w:p w14:paraId="3F5B32B5" w14:textId="77777777" w:rsidR="00265FDB" w:rsidRPr="00E24627" w:rsidRDefault="00CB0DD1">
      <w:pPr>
        <w:pStyle w:val="Compact"/>
        <w:numPr>
          <w:ilvl w:val="0"/>
          <w:numId w:val="14"/>
        </w:numPr>
        <w:rPr>
          <w:rFonts w:ascii="Comic Sans MS" w:hAnsi="Comic Sans MS"/>
          <w:sz w:val="20"/>
          <w:szCs w:val="20"/>
        </w:rPr>
      </w:pPr>
      <w:r w:rsidRPr="00E24627">
        <w:rPr>
          <w:rFonts w:ascii="Comic Sans MS" w:hAnsi="Comic Sans MS"/>
          <w:sz w:val="20"/>
          <w:szCs w:val="20"/>
        </w:rPr>
        <w:t>minimise the risk of cross-contamination</w:t>
      </w:r>
    </w:p>
    <w:p w14:paraId="28B52984" w14:textId="77777777" w:rsidR="00265FDB" w:rsidRPr="00E24627" w:rsidRDefault="00CB0DD1">
      <w:pPr>
        <w:pStyle w:val="Compact"/>
        <w:numPr>
          <w:ilvl w:val="0"/>
          <w:numId w:val="14"/>
        </w:numPr>
        <w:rPr>
          <w:rFonts w:ascii="Comic Sans MS" w:hAnsi="Comic Sans MS"/>
          <w:sz w:val="20"/>
          <w:szCs w:val="20"/>
        </w:rPr>
      </w:pPr>
      <w:r w:rsidRPr="00E24627">
        <w:rPr>
          <w:rFonts w:ascii="Comic Sans MS" w:hAnsi="Comic Sans MS"/>
          <w:sz w:val="20"/>
          <w:szCs w:val="20"/>
        </w:rPr>
        <w:t>ensure relevant staff receive appropriate allergy awareness training</w:t>
      </w:r>
    </w:p>
    <w:p w14:paraId="15776495" w14:textId="4F8810C7" w:rsidR="00265FDB" w:rsidRPr="00363AF1" w:rsidRDefault="00CB0DD1" w:rsidP="00363AF1">
      <w:pPr>
        <w:pStyle w:val="Compact"/>
        <w:numPr>
          <w:ilvl w:val="0"/>
          <w:numId w:val="14"/>
        </w:numPr>
        <w:rPr>
          <w:rFonts w:ascii="Comic Sans MS" w:hAnsi="Comic Sans MS"/>
          <w:sz w:val="20"/>
          <w:szCs w:val="20"/>
        </w:rPr>
      </w:pPr>
      <w:r w:rsidRPr="00E24627">
        <w:rPr>
          <w:rFonts w:ascii="Comic Sans MS" w:hAnsi="Comic Sans MS"/>
          <w:sz w:val="20"/>
          <w:szCs w:val="20"/>
        </w:rPr>
        <w:t>follow agreed emergency procedures where pupils are at risk of anaphylaxis.</w:t>
      </w:r>
    </w:p>
    <w:p w14:paraId="205A6D97" w14:textId="77777777" w:rsidR="00265FDB" w:rsidRPr="00380C57" w:rsidRDefault="00CB0DD1">
      <w:pPr>
        <w:pStyle w:val="Heading1"/>
        <w:rPr>
          <w:rFonts w:ascii="Comic Sans MS" w:hAnsi="Comic Sans MS"/>
          <w:b/>
          <w:bCs/>
          <w:color w:val="auto"/>
          <w:sz w:val="20"/>
          <w:szCs w:val="20"/>
        </w:rPr>
      </w:pPr>
      <w:bookmarkStart w:id="18" w:name="food-hygiene"/>
      <w:bookmarkEnd w:id="17"/>
      <w:r w:rsidRPr="00380C57">
        <w:rPr>
          <w:rFonts w:ascii="Comic Sans MS" w:hAnsi="Comic Sans MS"/>
          <w:b/>
          <w:bCs/>
          <w:color w:val="auto"/>
          <w:sz w:val="20"/>
          <w:szCs w:val="20"/>
        </w:rPr>
        <w:t>Food Hygiene</w:t>
      </w:r>
    </w:p>
    <w:p w14:paraId="482AFBF1"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The school promotes high standards of food hygiene.</w:t>
      </w:r>
    </w:p>
    <w:p w14:paraId="34102E55" w14:textId="77777777" w:rsidR="00265FDB" w:rsidRPr="00E24627" w:rsidRDefault="00CB0DD1">
      <w:pPr>
        <w:pStyle w:val="BodyText"/>
        <w:rPr>
          <w:rFonts w:ascii="Comic Sans MS" w:hAnsi="Comic Sans MS"/>
          <w:sz w:val="20"/>
          <w:szCs w:val="20"/>
        </w:rPr>
      </w:pPr>
      <w:r w:rsidRPr="00E24627">
        <w:rPr>
          <w:rFonts w:ascii="Comic Sans MS" w:hAnsi="Comic Sans MS"/>
          <w:sz w:val="20"/>
          <w:szCs w:val="20"/>
        </w:rPr>
        <w:t>Children are encouraged to:</w:t>
      </w:r>
    </w:p>
    <w:p w14:paraId="6BCE4E4A" w14:textId="77777777" w:rsidR="00265FDB" w:rsidRPr="00E24627" w:rsidRDefault="00CB0DD1">
      <w:pPr>
        <w:pStyle w:val="Compact"/>
        <w:numPr>
          <w:ilvl w:val="0"/>
          <w:numId w:val="15"/>
        </w:numPr>
        <w:rPr>
          <w:rFonts w:ascii="Comic Sans MS" w:hAnsi="Comic Sans MS"/>
          <w:sz w:val="20"/>
          <w:szCs w:val="20"/>
        </w:rPr>
      </w:pPr>
      <w:r w:rsidRPr="00E24627">
        <w:rPr>
          <w:rFonts w:ascii="Comic Sans MS" w:hAnsi="Comic Sans MS"/>
          <w:sz w:val="20"/>
          <w:szCs w:val="20"/>
        </w:rPr>
        <w:t>wash their hands before eating and after using the toilet</w:t>
      </w:r>
    </w:p>
    <w:p w14:paraId="649E5DCC" w14:textId="77777777" w:rsidR="00265FDB" w:rsidRPr="00E24627" w:rsidRDefault="00CB0DD1">
      <w:pPr>
        <w:pStyle w:val="Compact"/>
        <w:numPr>
          <w:ilvl w:val="0"/>
          <w:numId w:val="15"/>
        </w:numPr>
        <w:rPr>
          <w:rFonts w:ascii="Comic Sans MS" w:hAnsi="Comic Sans MS"/>
          <w:sz w:val="20"/>
          <w:szCs w:val="20"/>
        </w:rPr>
      </w:pPr>
      <w:r w:rsidRPr="00E24627">
        <w:rPr>
          <w:rFonts w:ascii="Comic Sans MS" w:hAnsi="Comic Sans MS"/>
          <w:sz w:val="20"/>
          <w:szCs w:val="20"/>
        </w:rPr>
        <w:t>prepare food hygienically during practical activities.</w:t>
      </w:r>
    </w:p>
    <w:p w14:paraId="3E11EF53" w14:textId="26658304" w:rsidR="00265FDB" w:rsidRPr="00E24627" w:rsidRDefault="00CB0DD1" w:rsidP="00363AF1">
      <w:pPr>
        <w:pStyle w:val="FirstParagraph"/>
        <w:rPr>
          <w:rFonts w:ascii="Comic Sans MS" w:hAnsi="Comic Sans MS"/>
          <w:sz w:val="20"/>
          <w:szCs w:val="20"/>
        </w:rPr>
      </w:pPr>
      <w:r w:rsidRPr="00E24627">
        <w:rPr>
          <w:rFonts w:ascii="Comic Sans MS" w:hAnsi="Comic Sans MS"/>
          <w:sz w:val="20"/>
          <w:szCs w:val="20"/>
        </w:rPr>
        <w:t>All food preparation follows current food safety legislation, and staff receive training appropriate to their responsibilities.</w:t>
      </w:r>
    </w:p>
    <w:p w14:paraId="51170D8E" w14:textId="77777777" w:rsidR="00265FDB" w:rsidRPr="00380C57" w:rsidRDefault="00CB0DD1">
      <w:pPr>
        <w:pStyle w:val="Heading1"/>
        <w:rPr>
          <w:rFonts w:ascii="Comic Sans MS" w:hAnsi="Comic Sans MS"/>
          <w:b/>
          <w:bCs/>
          <w:color w:val="auto"/>
          <w:sz w:val="20"/>
          <w:szCs w:val="20"/>
        </w:rPr>
      </w:pPr>
      <w:bookmarkStart w:id="19" w:name="oral-health"/>
      <w:bookmarkEnd w:id="18"/>
      <w:r w:rsidRPr="00380C57">
        <w:rPr>
          <w:rFonts w:ascii="Comic Sans MS" w:hAnsi="Comic Sans MS"/>
          <w:b/>
          <w:bCs/>
          <w:color w:val="auto"/>
          <w:sz w:val="20"/>
          <w:szCs w:val="20"/>
        </w:rPr>
        <w:t>Oral Health</w:t>
      </w:r>
    </w:p>
    <w:p w14:paraId="7C6FE895"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The school promotes positive oral health by encouraging:</w:t>
      </w:r>
    </w:p>
    <w:p w14:paraId="6C3AA0D3" w14:textId="77777777" w:rsidR="00265FDB" w:rsidRPr="00E24627" w:rsidRDefault="00CB0DD1">
      <w:pPr>
        <w:pStyle w:val="Compact"/>
        <w:numPr>
          <w:ilvl w:val="0"/>
          <w:numId w:val="16"/>
        </w:numPr>
        <w:rPr>
          <w:rFonts w:ascii="Comic Sans MS" w:hAnsi="Comic Sans MS"/>
          <w:sz w:val="20"/>
          <w:szCs w:val="20"/>
        </w:rPr>
      </w:pPr>
      <w:r w:rsidRPr="00E24627">
        <w:rPr>
          <w:rFonts w:ascii="Comic Sans MS" w:hAnsi="Comic Sans MS"/>
          <w:sz w:val="20"/>
          <w:szCs w:val="20"/>
        </w:rPr>
        <w:t>drinking water instead of sugary drinks</w:t>
      </w:r>
    </w:p>
    <w:p w14:paraId="2038B2DE" w14:textId="77777777" w:rsidR="00265FDB" w:rsidRPr="00E24627" w:rsidRDefault="00CB0DD1">
      <w:pPr>
        <w:pStyle w:val="Compact"/>
        <w:numPr>
          <w:ilvl w:val="0"/>
          <w:numId w:val="16"/>
        </w:numPr>
        <w:rPr>
          <w:rFonts w:ascii="Comic Sans MS" w:hAnsi="Comic Sans MS"/>
          <w:sz w:val="20"/>
          <w:szCs w:val="20"/>
        </w:rPr>
      </w:pPr>
      <w:r w:rsidRPr="00E24627">
        <w:rPr>
          <w:rFonts w:ascii="Comic Sans MS" w:hAnsi="Comic Sans MS"/>
          <w:sz w:val="20"/>
          <w:szCs w:val="20"/>
        </w:rPr>
        <w:t>limiting sugary snacks</w:t>
      </w:r>
    </w:p>
    <w:p w14:paraId="3A32BE00" w14:textId="77777777" w:rsidR="00265FDB" w:rsidRPr="00E24627" w:rsidRDefault="00CB0DD1">
      <w:pPr>
        <w:pStyle w:val="Compact"/>
        <w:numPr>
          <w:ilvl w:val="0"/>
          <w:numId w:val="16"/>
        </w:numPr>
        <w:rPr>
          <w:rFonts w:ascii="Comic Sans MS" w:hAnsi="Comic Sans MS"/>
          <w:sz w:val="20"/>
          <w:szCs w:val="20"/>
        </w:rPr>
      </w:pPr>
      <w:r w:rsidRPr="00E24627">
        <w:rPr>
          <w:rFonts w:ascii="Comic Sans MS" w:hAnsi="Comic Sans MS"/>
          <w:sz w:val="20"/>
          <w:szCs w:val="20"/>
        </w:rPr>
        <w:t>healthy snack choices</w:t>
      </w:r>
    </w:p>
    <w:p w14:paraId="47AFC730" w14:textId="77777777" w:rsidR="00265FDB" w:rsidRPr="00E24627" w:rsidRDefault="00CB0DD1">
      <w:pPr>
        <w:pStyle w:val="Compact"/>
        <w:numPr>
          <w:ilvl w:val="0"/>
          <w:numId w:val="16"/>
        </w:numPr>
        <w:rPr>
          <w:rFonts w:ascii="Comic Sans MS" w:hAnsi="Comic Sans MS"/>
          <w:sz w:val="20"/>
          <w:szCs w:val="20"/>
        </w:rPr>
      </w:pPr>
      <w:r w:rsidRPr="00E24627">
        <w:rPr>
          <w:rFonts w:ascii="Comic Sans MS" w:hAnsi="Comic Sans MS"/>
          <w:sz w:val="20"/>
          <w:szCs w:val="20"/>
        </w:rPr>
        <w:lastRenderedPageBreak/>
        <w:t>good toothbrushing habits at home</w:t>
      </w:r>
    </w:p>
    <w:p w14:paraId="7317F1A7" w14:textId="191DDED0" w:rsidR="00265FDB" w:rsidRPr="00363AF1" w:rsidRDefault="00CB0DD1" w:rsidP="00363AF1">
      <w:pPr>
        <w:pStyle w:val="Compact"/>
        <w:numPr>
          <w:ilvl w:val="0"/>
          <w:numId w:val="16"/>
        </w:numPr>
        <w:rPr>
          <w:rFonts w:ascii="Comic Sans MS" w:hAnsi="Comic Sans MS"/>
          <w:sz w:val="20"/>
          <w:szCs w:val="20"/>
        </w:rPr>
      </w:pPr>
      <w:r w:rsidRPr="00E24627">
        <w:rPr>
          <w:rFonts w:ascii="Comic Sans MS" w:hAnsi="Comic Sans MS"/>
          <w:sz w:val="20"/>
          <w:szCs w:val="20"/>
        </w:rPr>
        <w:t>awareness of the relationship between diet and dental health.</w:t>
      </w:r>
    </w:p>
    <w:p w14:paraId="789E8016" w14:textId="77777777" w:rsidR="00265FDB" w:rsidRPr="00380C57" w:rsidRDefault="00CB0DD1">
      <w:pPr>
        <w:pStyle w:val="Heading1"/>
        <w:rPr>
          <w:rFonts w:ascii="Comic Sans MS" w:hAnsi="Comic Sans MS"/>
          <w:b/>
          <w:bCs/>
          <w:color w:val="auto"/>
          <w:sz w:val="20"/>
          <w:szCs w:val="20"/>
        </w:rPr>
      </w:pPr>
      <w:bookmarkStart w:id="20" w:name="gardening-and-sustainability"/>
      <w:bookmarkEnd w:id="19"/>
      <w:r w:rsidRPr="00380C57">
        <w:rPr>
          <w:rFonts w:ascii="Comic Sans MS" w:hAnsi="Comic Sans MS"/>
          <w:b/>
          <w:bCs/>
          <w:color w:val="auto"/>
          <w:sz w:val="20"/>
          <w:szCs w:val="20"/>
        </w:rPr>
        <w:t>Gardening and Sustainability</w:t>
      </w:r>
    </w:p>
    <w:p w14:paraId="73A4C5E6" w14:textId="7821AA54" w:rsidR="00265FDB" w:rsidRPr="00E24627" w:rsidRDefault="00CB0DD1">
      <w:pPr>
        <w:pStyle w:val="FirstParagraph"/>
        <w:rPr>
          <w:rFonts w:ascii="Comic Sans MS" w:hAnsi="Comic Sans MS"/>
          <w:sz w:val="20"/>
          <w:szCs w:val="20"/>
        </w:rPr>
      </w:pPr>
      <w:r w:rsidRPr="00E24627">
        <w:rPr>
          <w:rFonts w:ascii="Comic Sans MS" w:hAnsi="Comic Sans MS"/>
          <w:sz w:val="20"/>
          <w:szCs w:val="20"/>
        </w:rPr>
        <w:t xml:space="preserve">The school </w:t>
      </w:r>
      <w:r w:rsidR="0067001F">
        <w:rPr>
          <w:rFonts w:ascii="Comic Sans MS" w:hAnsi="Comic Sans MS"/>
          <w:sz w:val="20"/>
          <w:szCs w:val="20"/>
        </w:rPr>
        <w:t>G</w:t>
      </w:r>
      <w:r w:rsidR="00380C57">
        <w:rPr>
          <w:rFonts w:ascii="Comic Sans MS" w:hAnsi="Comic Sans MS"/>
          <w:sz w:val="20"/>
          <w:szCs w:val="20"/>
        </w:rPr>
        <w:t xml:space="preserve">ardening </w:t>
      </w:r>
      <w:r w:rsidR="0067001F">
        <w:rPr>
          <w:rFonts w:ascii="Comic Sans MS" w:hAnsi="Comic Sans MS"/>
          <w:sz w:val="20"/>
          <w:szCs w:val="20"/>
        </w:rPr>
        <w:t>C</w:t>
      </w:r>
      <w:r w:rsidR="00380C57">
        <w:rPr>
          <w:rFonts w:ascii="Comic Sans MS" w:hAnsi="Comic Sans MS"/>
          <w:sz w:val="20"/>
          <w:szCs w:val="20"/>
        </w:rPr>
        <w:t xml:space="preserve">lub </w:t>
      </w:r>
      <w:r w:rsidRPr="00E24627">
        <w:rPr>
          <w:rFonts w:ascii="Comic Sans MS" w:hAnsi="Comic Sans MS"/>
          <w:sz w:val="20"/>
          <w:szCs w:val="20"/>
        </w:rPr>
        <w:t>promotes sustainability through gardening activities where possible.</w:t>
      </w:r>
    </w:p>
    <w:p w14:paraId="1348F6C7" w14:textId="77777777" w:rsidR="00265FDB" w:rsidRPr="00E24627" w:rsidRDefault="00CB0DD1">
      <w:pPr>
        <w:pStyle w:val="BodyText"/>
        <w:rPr>
          <w:rFonts w:ascii="Comic Sans MS" w:hAnsi="Comic Sans MS"/>
          <w:sz w:val="20"/>
          <w:szCs w:val="20"/>
        </w:rPr>
      </w:pPr>
      <w:r w:rsidRPr="00E24627">
        <w:rPr>
          <w:rFonts w:ascii="Comic Sans MS" w:hAnsi="Comic Sans MS"/>
          <w:sz w:val="20"/>
          <w:szCs w:val="20"/>
        </w:rPr>
        <w:t>Pupils are encouraged to:</w:t>
      </w:r>
    </w:p>
    <w:p w14:paraId="712FEB42" w14:textId="77777777" w:rsidR="00265FDB" w:rsidRPr="00E24627" w:rsidRDefault="00CB0DD1">
      <w:pPr>
        <w:pStyle w:val="Compact"/>
        <w:numPr>
          <w:ilvl w:val="0"/>
          <w:numId w:val="17"/>
        </w:numPr>
        <w:rPr>
          <w:rFonts w:ascii="Comic Sans MS" w:hAnsi="Comic Sans MS"/>
          <w:sz w:val="20"/>
          <w:szCs w:val="20"/>
        </w:rPr>
      </w:pPr>
      <w:r w:rsidRPr="00E24627">
        <w:rPr>
          <w:rFonts w:ascii="Comic Sans MS" w:hAnsi="Comic Sans MS"/>
          <w:sz w:val="20"/>
          <w:szCs w:val="20"/>
        </w:rPr>
        <w:t>grow fruit, vegetables and herbs</w:t>
      </w:r>
    </w:p>
    <w:p w14:paraId="5661414E" w14:textId="77777777" w:rsidR="00265FDB" w:rsidRPr="00E24627" w:rsidRDefault="00CB0DD1">
      <w:pPr>
        <w:pStyle w:val="Compact"/>
        <w:numPr>
          <w:ilvl w:val="0"/>
          <w:numId w:val="17"/>
        </w:numPr>
        <w:rPr>
          <w:rFonts w:ascii="Comic Sans MS" w:hAnsi="Comic Sans MS"/>
          <w:sz w:val="20"/>
          <w:szCs w:val="20"/>
        </w:rPr>
      </w:pPr>
      <w:r w:rsidRPr="00E24627">
        <w:rPr>
          <w:rFonts w:ascii="Comic Sans MS" w:hAnsi="Comic Sans MS"/>
          <w:sz w:val="20"/>
          <w:szCs w:val="20"/>
        </w:rPr>
        <w:t>understand where food comes from</w:t>
      </w:r>
    </w:p>
    <w:p w14:paraId="6C1330C3" w14:textId="77777777" w:rsidR="00265FDB" w:rsidRPr="00E24627" w:rsidRDefault="00CB0DD1">
      <w:pPr>
        <w:pStyle w:val="Compact"/>
        <w:numPr>
          <w:ilvl w:val="0"/>
          <w:numId w:val="17"/>
        </w:numPr>
        <w:rPr>
          <w:rFonts w:ascii="Comic Sans MS" w:hAnsi="Comic Sans MS"/>
          <w:sz w:val="20"/>
          <w:szCs w:val="20"/>
        </w:rPr>
      </w:pPr>
      <w:r w:rsidRPr="00E24627">
        <w:rPr>
          <w:rFonts w:ascii="Comic Sans MS" w:hAnsi="Comic Sans MS"/>
          <w:sz w:val="20"/>
          <w:szCs w:val="20"/>
        </w:rPr>
        <w:t>learn about seasonal produce</w:t>
      </w:r>
    </w:p>
    <w:p w14:paraId="3742AA77" w14:textId="77777777" w:rsidR="00265FDB" w:rsidRPr="00E24627" w:rsidRDefault="00CB0DD1">
      <w:pPr>
        <w:pStyle w:val="Compact"/>
        <w:numPr>
          <w:ilvl w:val="0"/>
          <w:numId w:val="17"/>
        </w:numPr>
        <w:rPr>
          <w:rFonts w:ascii="Comic Sans MS" w:hAnsi="Comic Sans MS"/>
          <w:sz w:val="20"/>
          <w:szCs w:val="20"/>
        </w:rPr>
      </w:pPr>
      <w:r w:rsidRPr="00E24627">
        <w:rPr>
          <w:rFonts w:ascii="Comic Sans MS" w:hAnsi="Comic Sans MS"/>
          <w:sz w:val="20"/>
          <w:szCs w:val="20"/>
        </w:rPr>
        <w:t>reduce food waste</w:t>
      </w:r>
    </w:p>
    <w:p w14:paraId="756D012C" w14:textId="7A841B19" w:rsidR="00265FDB" w:rsidRPr="00363AF1" w:rsidRDefault="00CB0DD1" w:rsidP="00363AF1">
      <w:pPr>
        <w:pStyle w:val="Compact"/>
        <w:numPr>
          <w:ilvl w:val="0"/>
          <w:numId w:val="17"/>
        </w:numPr>
        <w:rPr>
          <w:rFonts w:ascii="Comic Sans MS" w:hAnsi="Comic Sans MS"/>
          <w:sz w:val="20"/>
          <w:szCs w:val="20"/>
        </w:rPr>
      </w:pPr>
      <w:r w:rsidRPr="00E24627">
        <w:rPr>
          <w:rFonts w:ascii="Comic Sans MS" w:hAnsi="Comic Sans MS"/>
          <w:sz w:val="20"/>
          <w:szCs w:val="20"/>
        </w:rPr>
        <w:t>appreciate the environmental impact of food choices.</w:t>
      </w:r>
    </w:p>
    <w:p w14:paraId="71D2E872" w14:textId="77777777" w:rsidR="00265FDB" w:rsidRPr="0067001F" w:rsidRDefault="00CB0DD1">
      <w:pPr>
        <w:pStyle w:val="Heading1"/>
        <w:rPr>
          <w:rFonts w:ascii="Comic Sans MS" w:hAnsi="Comic Sans MS"/>
          <w:b/>
          <w:bCs/>
          <w:color w:val="auto"/>
          <w:sz w:val="20"/>
          <w:szCs w:val="20"/>
        </w:rPr>
      </w:pPr>
      <w:bookmarkStart w:id="21" w:name="equality-diversity-and-inclusion"/>
      <w:bookmarkEnd w:id="20"/>
      <w:r w:rsidRPr="0067001F">
        <w:rPr>
          <w:rFonts w:ascii="Comic Sans MS" w:hAnsi="Comic Sans MS"/>
          <w:b/>
          <w:bCs/>
          <w:color w:val="auto"/>
          <w:sz w:val="20"/>
          <w:szCs w:val="20"/>
        </w:rPr>
        <w:t>Equality, Diversity and Inclusion</w:t>
      </w:r>
    </w:p>
    <w:p w14:paraId="432C5A2B"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The school recognises and respects the diverse needs of all members of the school community.</w:t>
      </w:r>
    </w:p>
    <w:p w14:paraId="178C0E19" w14:textId="77777777" w:rsidR="00265FDB" w:rsidRPr="00E24627" w:rsidRDefault="00CB0DD1">
      <w:pPr>
        <w:pStyle w:val="BodyText"/>
        <w:rPr>
          <w:rFonts w:ascii="Comic Sans MS" w:hAnsi="Comic Sans MS"/>
          <w:sz w:val="20"/>
          <w:szCs w:val="20"/>
        </w:rPr>
      </w:pPr>
      <w:r w:rsidRPr="00E24627">
        <w:rPr>
          <w:rFonts w:ascii="Comic Sans MS" w:hAnsi="Comic Sans MS"/>
          <w:sz w:val="20"/>
          <w:szCs w:val="20"/>
        </w:rPr>
        <w:t>Reasonable adjustments will be made to support pupils with:</w:t>
      </w:r>
    </w:p>
    <w:p w14:paraId="73058CD3" w14:textId="77777777" w:rsidR="00265FDB" w:rsidRPr="00E24627" w:rsidRDefault="00CB0DD1">
      <w:pPr>
        <w:pStyle w:val="Compact"/>
        <w:numPr>
          <w:ilvl w:val="0"/>
          <w:numId w:val="18"/>
        </w:numPr>
        <w:rPr>
          <w:rFonts w:ascii="Comic Sans MS" w:hAnsi="Comic Sans MS"/>
          <w:sz w:val="20"/>
          <w:szCs w:val="20"/>
        </w:rPr>
      </w:pPr>
      <w:r w:rsidRPr="00E24627">
        <w:rPr>
          <w:rFonts w:ascii="Comic Sans MS" w:hAnsi="Comic Sans MS"/>
          <w:sz w:val="20"/>
          <w:szCs w:val="20"/>
        </w:rPr>
        <w:t>allergies and medical conditions</w:t>
      </w:r>
    </w:p>
    <w:p w14:paraId="36F88040" w14:textId="77777777" w:rsidR="00265FDB" w:rsidRPr="00E24627" w:rsidRDefault="00CB0DD1">
      <w:pPr>
        <w:pStyle w:val="Compact"/>
        <w:numPr>
          <w:ilvl w:val="0"/>
          <w:numId w:val="18"/>
        </w:numPr>
        <w:rPr>
          <w:rFonts w:ascii="Comic Sans MS" w:hAnsi="Comic Sans MS"/>
          <w:sz w:val="20"/>
          <w:szCs w:val="20"/>
        </w:rPr>
      </w:pPr>
      <w:r w:rsidRPr="00E24627">
        <w:rPr>
          <w:rFonts w:ascii="Comic Sans MS" w:hAnsi="Comic Sans MS"/>
          <w:sz w:val="20"/>
          <w:szCs w:val="20"/>
        </w:rPr>
        <w:t>SEND and sensory food needs</w:t>
      </w:r>
    </w:p>
    <w:p w14:paraId="765CEBFE" w14:textId="77777777" w:rsidR="00265FDB" w:rsidRPr="00E24627" w:rsidRDefault="00CB0DD1">
      <w:pPr>
        <w:pStyle w:val="Compact"/>
        <w:numPr>
          <w:ilvl w:val="0"/>
          <w:numId w:val="18"/>
        </w:numPr>
        <w:rPr>
          <w:rFonts w:ascii="Comic Sans MS" w:hAnsi="Comic Sans MS"/>
          <w:sz w:val="20"/>
          <w:szCs w:val="20"/>
        </w:rPr>
      </w:pPr>
      <w:r w:rsidRPr="00E24627">
        <w:rPr>
          <w:rFonts w:ascii="Comic Sans MS" w:hAnsi="Comic Sans MS"/>
          <w:sz w:val="20"/>
          <w:szCs w:val="20"/>
        </w:rPr>
        <w:t>cultural and religious dietary requirements</w:t>
      </w:r>
    </w:p>
    <w:p w14:paraId="65D659D2" w14:textId="77777777" w:rsidR="00265FDB" w:rsidRPr="00E24627" w:rsidRDefault="00CB0DD1">
      <w:pPr>
        <w:pStyle w:val="Compact"/>
        <w:numPr>
          <w:ilvl w:val="0"/>
          <w:numId w:val="18"/>
        </w:numPr>
        <w:rPr>
          <w:rFonts w:ascii="Comic Sans MS" w:hAnsi="Comic Sans MS"/>
          <w:sz w:val="20"/>
          <w:szCs w:val="20"/>
        </w:rPr>
      </w:pPr>
      <w:r w:rsidRPr="00E24627">
        <w:rPr>
          <w:rFonts w:ascii="Comic Sans MS" w:hAnsi="Comic Sans MS"/>
          <w:sz w:val="20"/>
          <w:szCs w:val="20"/>
        </w:rPr>
        <w:t>vegetarian or vegan diets where appropriate.</w:t>
      </w:r>
    </w:p>
    <w:p w14:paraId="2C0D5B01" w14:textId="4758447F" w:rsidR="00265FDB" w:rsidRPr="00E24627" w:rsidRDefault="00CB0DD1" w:rsidP="00363AF1">
      <w:pPr>
        <w:pStyle w:val="FirstParagraph"/>
        <w:rPr>
          <w:rFonts w:ascii="Comic Sans MS" w:hAnsi="Comic Sans MS"/>
          <w:sz w:val="20"/>
          <w:szCs w:val="20"/>
        </w:rPr>
      </w:pPr>
      <w:r w:rsidRPr="00E24627">
        <w:rPr>
          <w:rFonts w:ascii="Comic Sans MS" w:hAnsi="Comic Sans MS"/>
          <w:sz w:val="20"/>
          <w:szCs w:val="20"/>
        </w:rPr>
        <w:t>All pupils will be treated with dignity, respect and inclusion.</w:t>
      </w:r>
    </w:p>
    <w:p w14:paraId="17690251" w14:textId="77777777" w:rsidR="00265FDB" w:rsidRPr="0067001F" w:rsidRDefault="00CB0DD1">
      <w:pPr>
        <w:pStyle w:val="Heading1"/>
        <w:rPr>
          <w:rFonts w:ascii="Comic Sans MS" w:hAnsi="Comic Sans MS"/>
          <w:b/>
          <w:bCs/>
          <w:color w:val="auto"/>
          <w:sz w:val="20"/>
          <w:szCs w:val="20"/>
        </w:rPr>
      </w:pPr>
      <w:bookmarkStart w:id="22" w:name="monitoring-and-evaluation"/>
      <w:bookmarkEnd w:id="21"/>
      <w:r w:rsidRPr="0067001F">
        <w:rPr>
          <w:rFonts w:ascii="Comic Sans MS" w:hAnsi="Comic Sans MS"/>
          <w:b/>
          <w:bCs/>
          <w:color w:val="auto"/>
          <w:sz w:val="20"/>
          <w:szCs w:val="20"/>
        </w:rPr>
        <w:t>Monitoring and Evaluation</w:t>
      </w:r>
    </w:p>
    <w:p w14:paraId="328AA5CF" w14:textId="77777777" w:rsidR="00265FDB" w:rsidRPr="00E24627" w:rsidRDefault="00CB0DD1">
      <w:pPr>
        <w:pStyle w:val="FirstParagraph"/>
        <w:rPr>
          <w:rFonts w:ascii="Comic Sans MS" w:hAnsi="Comic Sans MS"/>
          <w:sz w:val="20"/>
          <w:szCs w:val="20"/>
        </w:rPr>
      </w:pPr>
      <w:r w:rsidRPr="00E24627">
        <w:rPr>
          <w:rFonts w:ascii="Comic Sans MS" w:hAnsi="Comic Sans MS"/>
          <w:sz w:val="20"/>
          <w:szCs w:val="20"/>
        </w:rPr>
        <w:t>The effectiveness of this policy will be monitored through:</w:t>
      </w:r>
    </w:p>
    <w:p w14:paraId="0C07BB83" w14:textId="77777777" w:rsidR="00265FDB" w:rsidRPr="00E24627" w:rsidRDefault="00CB0DD1">
      <w:pPr>
        <w:pStyle w:val="Compact"/>
        <w:numPr>
          <w:ilvl w:val="0"/>
          <w:numId w:val="19"/>
        </w:numPr>
        <w:rPr>
          <w:rFonts w:ascii="Comic Sans MS" w:hAnsi="Comic Sans MS"/>
          <w:sz w:val="20"/>
          <w:szCs w:val="20"/>
        </w:rPr>
      </w:pPr>
      <w:r w:rsidRPr="00E24627">
        <w:rPr>
          <w:rFonts w:ascii="Comic Sans MS" w:hAnsi="Comic Sans MS"/>
          <w:sz w:val="20"/>
          <w:szCs w:val="20"/>
        </w:rPr>
        <w:t>curriculum monitoring</w:t>
      </w:r>
    </w:p>
    <w:p w14:paraId="1FB144BE" w14:textId="77777777" w:rsidR="00265FDB" w:rsidRPr="00E24627" w:rsidRDefault="00CB0DD1">
      <w:pPr>
        <w:pStyle w:val="Compact"/>
        <w:numPr>
          <w:ilvl w:val="0"/>
          <w:numId w:val="19"/>
        </w:numPr>
        <w:rPr>
          <w:rFonts w:ascii="Comic Sans MS" w:hAnsi="Comic Sans MS"/>
          <w:sz w:val="20"/>
          <w:szCs w:val="20"/>
        </w:rPr>
      </w:pPr>
      <w:r w:rsidRPr="00E24627">
        <w:rPr>
          <w:rFonts w:ascii="Comic Sans MS" w:hAnsi="Comic Sans MS"/>
          <w:sz w:val="20"/>
          <w:szCs w:val="20"/>
        </w:rPr>
        <w:t>pupil voice</w:t>
      </w:r>
    </w:p>
    <w:p w14:paraId="6EA6F0AE" w14:textId="77777777" w:rsidR="00265FDB" w:rsidRPr="00E24627" w:rsidRDefault="00CB0DD1">
      <w:pPr>
        <w:pStyle w:val="Compact"/>
        <w:numPr>
          <w:ilvl w:val="0"/>
          <w:numId w:val="19"/>
        </w:numPr>
        <w:rPr>
          <w:rFonts w:ascii="Comic Sans MS" w:hAnsi="Comic Sans MS"/>
          <w:sz w:val="20"/>
          <w:szCs w:val="20"/>
        </w:rPr>
      </w:pPr>
      <w:r w:rsidRPr="00E24627">
        <w:rPr>
          <w:rFonts w:ascii="Comic Sans MS" w:hAnsi="Comic Sans MS"/>
          <w:sz w:val="20"/>
          <w:szCs w:val="20"/>
        </w:rPr>
        <w:t>School Council feedback</w:t>
      </w:r>
    </w:p>
    <w:p w14:paraId="156C443E" w14:textId="77777777" w:rsidR="00265FDB" w:rsidRPr="00E24627" w:rsidRDefault="00CB0DD1">
      <w:pPr>
        <w:pStyle w:val="Compact"/>
        <w:numPr>
          <w:ilvl w:val="0"/>
          <w:numId w:val="19"/>
        </w:numPr>
        <w:rPr>
          <w:rFonts w:ascii="Comic Sans MS" w:hAnsi="Comic Sans MS"/>
          <w:sz w:val="20"/>
          <w:szCs w:val="20"/>
        </w:rPr>
      </w:pPr>
      <w:r w:rsidRPr="00E24627">
        <w:rPr>
          <w:rFonts w:ascii="Comic Sans MS" w:hAnsi="Comic Sans MS"/>
          <w:sz w:val="20"/>
          <w:szCs w:val="20"/>
        </w:rPr>
        <w:t>observations of school meals and packed lunches</w:t>
      </w:r>
    </w:p>
    <w:p w14:paraId="7582A9E7" w14:textId="77777777" w:rsidR="00265FDB" w:rsidRPr="00E24627" w:rsidRDefault="00CB0DD1">
      <w:pPr>
        <w:pStyle w:val="Compact"/>
        <w:numPr>
          <w:ilvl w:val="0"/>
          <w:numId w:val="19"/>
        </w:numPr>
        <w:rPr>
          <w:rFonts w:ascii="Comic Sans MS" w:hAnsi="Comic Sans MS"/>
          <w:sz w:val="20"/>
          <w:szCs w:val="20"/>
        </w:rPr>
      </w:pPr>
      <w:r w:rsidRPr="00E24627">
        <w:rPr>
          <w:rFonts w:ascii="Comic Sans MS" w:hAnsi="Comic Sans MS"/>
          <w:sz w:val="20"/>
          <w:szCs w:val="20"/>
        </w:rPr>
        <w:t>feedback from parents, staff and catering providers</w:t>
      </w:r>
    </w:p>
    <w:p w14:paraId="5F27A2D5" w14:textId="0C7F7568" w:rsidR="00265FDB" w:rsidRPr="00363AF1" w:rsidRDefault="00CB0DD1" w:rsidP="00363AF1">
      <w:pPr>
        <w:pStyle w:val="Compact"/>
        <w:numPr>
          <w:ilvl w:val="0"/>
          <w:numId w:val="19"/>
        </w:numPr>
        <w:rPr>
          <w:rFonts w:ascii="Comic Sans MS" w:hAnsi="Comic Sans MS"/>
          <w:sz w:val="20"/>
          <w:szCs w:val="20"/>
        </w:rPr>
      </w:pPr>
      <w:r w:rsidRPr="00E24627">
        <w:rPr>
          <w:rFonts w:ascii="Comic Sans MS" w:hAnsi="Comic Sans MS"/>
          <w:sz w:val="20"/>
          <w:szCs w:val="20"/>
        </w:rPr>
        <w:t>review of relevant health initiatives.</w:t>
      </w:r>
    </w:p>
    <w:p w14:paraId="0E9E9F72" w14:textId="77777777" w:rsidR="00265FDB" w:rsidRPr="0067001F" w:rsidRDefault="00CB0DD1">
      <w:pPr>
        <w:pStyle w:val="Heading1"/>
        <w:rPr>
          <w:rFonts w:ascii="Comic Sans MS" w:hAnsi="Comic Sans MS"/>
          <w:b/>
          <w:bCs/>
          <w:color w:val="auto"/>
          <w:sz w:val="20"/>
          <w:szCs w:val="20"/>
        </w:rPr>
      </w:pPr>
      <w:bookmarkStart w:id="23" w:name="policy-review"/>
      <w:bookmarkEnd w:id="22"/>
      <w:r w:rsidRPr="0067001F">
        <w:rPr>
          <w:rFonts w:ascii="Comic Sans MS" w:hAnsi="Comic Sans MS"/>
          <w:b/>
          <w:bCs/>
          <w:color w:val="auto"/>
          <w:sz w:val="20"/>
          <w:szCs w:val="20"/>
        </w:rPr>
        <w:t>Policy Review</w:t>
      </w:r>
    </w:p>
    <w:p w14:paraId="53261E93" w14:textId="7C91437B" w:rsidR="00785646" w:rsidRDefault="00CB0DD1" w:rsidP="00785646">
      <w:pPr>
        <w:pStyle w:val="FirstParagraph"/>
        <w:rPr>
          <w:rFonts w:ascii="Comic Sans MS" w:hAnsi="Comic Sans MS"/>
          <w:sz w:val="20"/>
          <w:szCs w:val="20"/>
        </w:rPr>
      </w:pPr>
      <w:r w:rsidRPr="00E24627">
        <w:rPr>
          <w:rFonts w:ascii="Comic Sans MS" w:hAnsi="Comic Sans MS"/>
          <w:sz w:val="20"/>
          <w:szCs w:val="20"/>
        </w:rPr>
        <w:t>This policy will be reviewed every two years, or sooner if there are significant changes to legislation, Department for Education guidance, School Food Standards, NHS recommendations or local authority requirements</w:t>
      </w:r>
      <w:r w:rsidR="00785646">
        <w:rPr>
          <w:rFonts w:ascii="Comic Sans MS" w:hAnsi="Comic Sans MS"/>
          <w:sz w:val="20"/>
          <w:szCs w:val="20"/>
        </w:rPr>
        <w:t>.</w:t>
      </w:r>
    </w:p>
    <w:p w14:paraId="6BD6C522" w14:textId="2955A882" w:rsidR="00785646" w:rsidRDefault="00785646" w:rsidP="00785646">
      <w:pPr>
        <w:pStyle w:val="BodyText"/>
      </w:pPr>
    </w:p>
    <w:p w14:paraId="562E4024" w14:textId="28A552CD" w:rsidR="00785646" w:rsidRDefault="00D30ABD" w:rsidP="00785646">
      <w:pPr>
        <w:pStyle w:val="BodyText"/>
        <w:rPr>
          <w:rFonts w:ascii="Comic Sans MS" w:hAnsi="Comic Sans MS"/>
          <w:sz w:val="20"/>
          <w:szCs w:val="20"/>
        </w:rPr>
      </w:pPr>
      <w:r>
        <w:rPr>
          <w:rFonts w:ascii="Comic Sans MS" w:hAnsi="Comic Sans MS"/>
          <w:sz w:val="20"/>
          <w:szCs w:val="20"/>
        </w:rPr>
        <w:lastRenderedPageBreak/>
        <w:t xml:space="preserve">Mrs S. Hall </w:t>
      </w:r>
      <w:r>
        <w:rPr>
          <w:rFonts w:ascii="Comic Sans MS" w:hAnsi="Comic Sans MS"/>
          <w:sz w:val="20"/>
          <w:szCs w:val="20"/>
        </w:rPr>
        <w:tab/>
      </w:r>
      <w:r w:rsidR="00785646" w:rsidRPr="00785646">
        <w:rPr>
          <w:rFonts w:ascii="Comic Sans MS" w:hAnsi="Comic Sans MS"/>
          <w:sz w:val="20"/>
          <w:szCs w:val="20"/>
        </w:rPr>
        <w:t>June 2026</w:t>
      </w:r>
    </w:p>
    <w:p w14:paraId="69665A5D" w14:textId="22722481" w:rsidR="00D30ABD" w:rsidRDefault="00D30ABD" w:rsidP="00785646">
      <w:pPr>
        <w:pStyle w:val="BodyText"/>
        <w:rPr>
          <w:rFonts w:ascii="Comic Sans MS" w:hAnsi="Comic Sans MS"/>
          <w:sz w:val="20"/>
          <w:szCs w:val="20"/>
        </w:rPr>
      </w:pPr>
      <w:r>
        <w:rPr>
          <w:rFonts w:ascii="Comic Sans MS" w:hAnsi="Comic Sans MS"/>
          <w:sz w:val="20"/>
          <w:szCs w:val="20"/>
        </w:rPr>
        <w:t>Policy approved by the Governing Body: 7</w:t>
      </w:r>
      <w:r w:rsidRPr="00D30ABD">
        <w:rPr>
          <w:rFonts w:ascii="Comic Sans MS" w:hAnsi="Comic Sans MS"/>
          <w:sz w:val="20"/>
          <w:szCs w:val="20"/>
          <w:vertAlign w:val="superscript"/>
        </w:rPr>
        <w:t>th</w:t>
      </w:r>
      <w:r>
        <w:rPr>
          <w:rFonts w:ascii="Comic Sans MS" w:hAnsi="Comic Sans MS"/>
          <w:sz w:val="20"/>
          <w:szCs w:val="20"/>
        </w:rPr>
        <w:t xml:space="preserve"> July 2026</w:t>
      </w:r>
    </w:p>
    <w:p w14:paraId="0FEF3225" w14:textId="662C87F1" w:rsidR="00D30ABD" w:rsidRPr="00785646" w:rsidRDefault="00D30ABD" w:rsidP="00785646">
      <w:pPr>
        <w:pStyle w:val="BodyText"/>
        <w:rPr>
          <w:rFonts w:ascii="Comic Sans MS" w:hAnsi="Comic Sans MS"/>
          <w:sz w:val="20"/>
          <w:szCs w:val="20"/>
        </w:rPr>
      </w:pPr>
      <w:r>
        <w:rPr>
          <w:rFonts w:ascii="Comic Sans MS" w:hAnsi="Comic Sans MS"/>
          <w:sz w:val="20"/>
          <w:szCs w:val="20"/>
        </w:rPr>
        <w:t>Date for review: July 2027</w:t>
      </w:r>
      <w:bookmarkStart w:id="24" w:name="_GoBack"/>
      <w:bookmarkEnd w:id="24"/>
    </w:p>
    <w:bookmarkEnd w:id="23"/>
    <w:p w14:paraId="19872584" w14:textId="10C7C52A" w:rsidR="00265FDB" w:rsidRPr="00E24627" w:rsidRDefault="00265FDB">
      <w:pPr>
        <w:pStyle w:val="BodyText"/>
        <w:rPr>
          <w:rFonts w:ascii="Comic Sans MS" w:hAnsi="Comic Sans MS"/>
          <w:sz w:val="20"/>
          <w:szCs w:val="20"/>
        </w:rPr>
      </w:pPr>
    </w:p>
    <w:sectPr w:rsidR="00265FDB" w:rsidRPr="00E24627">
      <w:footerReference w:type="default" r:id="rId8"/>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DA265" w14:textId="77777777" w:rsidR="0067001F" w:rsidRDefault="0067001F" w:rsidP="0067001F">
      <w:pPr>
        <w:spacing w:after="0"/>
      </w:pPr>
      <w:r>
        <w:separator/>
      </w:r>
    </w:p>
  </w:endnote>
  <w:endnote w:type="continuationSeparator" w:id="0">
    <w:p w14:paraId="0BF92F8B" w14:textId="77777777" w:rsidR="0067001F" w:rsidRDefault="0067001F" w:rsidP="00670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830282"/>
      <w:docPartObj>
        <w:docPartGallery w:val="Page Numbers (Bottom of Page)"/>
        <w:docPartUnique/>
      </w:docPartObj>
    </w:sdtPr>
    <w:sdtEndPr>
      <w:rPr>
        <w:noProof/>
      </w:rPr>
    </w:sdtEndPr>
    <w:sdtContent>
      <w:p w14:paraId="0ACE305B" w14:textId="5F91210C" w:rsidR="0067001F" w:rsidRDefault="00670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239C1A" w14:textId="77777777" w:rsidR="0067001F" w:rsidRDefault="00670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97437" w14:textId="77777777" w:rsidR="0067001F" w:rsidRDefault="0067001F" w:rsidP="0067001F">
      <w:pPr>
        <w:spacing w:after="0"/>
      </w:pPr>
      <w:r>
        <w:separator/>
      </w:r>
    </w:p>
  </w:footnote>
  <w:footnote w:type="continuationSeparator" w:id="0">
    <w:p w14:paraId="04F02A81" w14:textId="77777777" w:rsidR="0067001F" w:rsidRDefault="0067001F" w:rsidP="006700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A98CD08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754369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DB"/>
    <w:rsid w:val="00265FDB"/>
    <w:rsid w:val="00363AF1"/>
    <w:rsid w:val="00380C57"/>
    <w:rsid w:val="0067001F"/>
    <w:rsid w:val="00785646"/>
    <w:rsid w:val="00CB0DD1"/>
    <w:rsid w:val="00D30ABD"/>
    <w:rsid w:val="00E24627"/>
    <w:rsid w:val="00E61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4347"/>
  <w15:docId w15:val="{B811E829-0A33-4C44-A327-6F7C4CE9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rmalWeb">
    <w:name w:val="Normal (Web)"/>
    <w:basedOn w:val="Normal"/>
    <w:uiPriority w:val="99"/>
    <w:semiHidden/>
    <w:unhideWhenUsed/>
    <w:rsid w:val="00E24627"/>
    <w:pPr>
      <w:spacing w:before="100" w:beforeAutospacing="1" w:after="100" w:afterAutospacing="1"/>
    </w:pPr>
    <w:rPr>
      <w:rFonts w:ascii="Times New Roman" w:eastAsia="Times New Roman" w:hAnsi="Times New Roman" w:cs="Times New Roman"/>
      <w:lang w:val="en-GB" w:eastAsia="en-GB"/>
    </w:rPr>
  </w:style>
  <w:style w:type="paragraph" w:customStyle="1" w:styleId="paragraph">
    <w:name w:val="paragraph"/>
    <w:basedOn w:val="Normal"/>
    <w:rsid w:val="00E24627"/>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E24627"/>
  </w:style>
  <w:style w:type="character" w:customStyle="1" w:styleId="eop">
    <w:name w:val="eop"/>
    <w:basedOn w:val="DefaultParagraphFont"/>
    <w:rsid w:val="00E24627"/>
  </w:style>
  <w:style w:type="paragraph" w:styleId="Header">
    <w:name w:val="header"/>
    <w:basedOn w:val="Normal"/>
    <w:link w:val="HeaderChar"/>
    <w:unhideWhenUsed/>
    <w:rsid w:val="0067001F"/>
    <w:pPr>
      <w:tabs>
        <w:tab w:val="center" w:pos="4513"/>
        <w:tab w:val="right" w:pos="9026"/>
      </w:tabs>
      <w:spacing w:after="0"/>
    </w:pPr>
  </w:style>
  <w:style w:type="character" w:customStyle="1" w:styleId="HeaderChar">
    <w:name w:val="Header Char"/>
    <w:basedOn w:val="DefaultParagraphFont"/>
    <w:link w:val="Header"/>
    <w:rsid w:val="0067001F"/>
  </w:style>
  <w:style w:type="paragraph" w:styleId="Footer">
    <w:name w:val="footer"/>
    <w:basedOn w:val="Normal"/>
    <w:link w:val="FooterChar"/>
    <w:uiPriority w:val="99"/>
    <w:unhideWhenUsed/>
    <w:rsid w:val="0067001F"/>
    <w:pPr>
      <w:tabs>
        <w:tab w:val="center" w:pos="4513"/>
        <w:tab w:val="right" w:pos="9026"/>
      </w:tabs>
      <w:spacing w:after="0"/>
    </w:pPr>
  </w:style>
  <w:style w:type="character" w:customStyle="1" w:styleId="FooterChar">
    <w:name w:val="Footer Char"/>
    <w:basedOn w:val="DefaultParagraphFont"/>
    <w:link w:val="Footer"/>
    <w:uiPriority w:val="99"/>
    <w:rsid w:val="0067001F"/>
  </w:style>
  <w:style w:type="paragraph" w:styleId="BalloonText">
    <w:name w:val="Balloon Text"/>
    <w:basedOn w:val="Normal"/>
    <w:link w:val="BalloonTextChar"/>
    <w:semiHidden/>
    <w:unhideWhenUsed/>
    <w:rsid w:val="00D30ABD"/>
    <w:pPr>
      <w:spacing w:after="0"/>
    </w:pPr>
    <w:rPr>
      <w:rFonts w:ascii="Segoe UI" w:hAnsi="Segoe UI"/>
      <w:sz w:val="18"/>
      <w:szCs w:val="18"/>
    </w:rPr>
  </w:style>
  <w:style w:type="character" w:customStyle="1" w:styleId="BalloonTextChar">
    <w:name w:val="Balloon Text Char"/>
    <w:basedOn w:val="DefaultParagraphFont"/>
    <w:link w:val="BalloonText"/>
    <w:semiHidden/>
    <w:rsid w:val="00D30ABD"/>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52447">
      <w:bodyDiv w:val="1"/>
      <w:marLeft w:val="0"/>
      <w:marRight w:val="0"/>
      <w:marTop w:val="0"/>
      <w:marBottom w:val="0"/>
      <w:divBdr>
        <w:top w:val="none" w:sz="0" w:space="0" w:color="auto"/>
        <w:left w:val="none" w:sz="0" w:space="0" w:color="auto"/>
        <w:bottom w:val="none" w:sz="0" w:space="0" w:color="auto"/>
        <w:right w:val="none" w:sz="0" w:space="0" w:color="auto"/>
      </w:divBdr>
    </w:div>
    <w:div w:id="188765799">
      <w:bodyDiv w:val="1"/>
      <w:marLeft w:val="0"/>
      <w:marRight w:val="0"/>
      <w:marTop w:val="0"/>
      <w:marBottom w:val="0"/>
      <w:divBdr>
        <w:top w:val="none" w:sz="0" w:space="0" w:color="auto"/>
        <w:left w:val="none" w:sz="0" w:space="0" w:color="auto"/>
        <w:bottom w:val="none" w:sz="0" w:space="0" w:color="auto"/>
        <w:right w:val="none" w:sz="0" w:space="0" w:color="auto"/>
      </w:divBdr>
      <w:divsChild>
        <w:div w:id="1450471595">
          <w:marLeft w:val="0"/>
          <w:marRight w:val="0"/>
          <w:marTop w:val="0"/>
          <w:marBottom w:val="0"/>
          <w:divBdr>
            <w:top w:val="none" w:sz="0" w:space="0" w:color="auto"/>
            <w:left w:val="none" w:sz="0" w:space="0" w:color="auto"/>
            <w:bottom w:val="none" w:sz="0" w:space="0" w:color="auto"/>
            <w:right w:val="none" w:sz="0" w:space="0" w:color="auto"/>
          </w:divBdr>
        </w:div>
        <w:div w:id="15236211">
          <w:marLeft w:val="0"/>
          <w:marRight w:val="0"/>
          <w:marTop w:val="0"/>
          <w:marBottom w:val="0"/>
          <w:divBdr>
            <w:top w:val="none" w:sz="0" w:space="0" w:color="auto"/>
            <w:left w:val="none" w:sz="0" w:space="0" w:color="auto"/>
            <w:bottom w:val="none" w:sz="0" w:space="0" w:color="auto"/>
            <w:right w:val="none" w:sz="0" w:space="0" w:color="auto"/>
          </w:divBdr>
        </w:div>
        <w:div w:id="1973635681">
          <w:marLeft w:val="0"/>
          <w:marRight w:val="0"/>
          <w:marTop w:val="0"/>
          <w:marBottom w:val="0"/>
          <w:divBdr>
            <w:top w:val="none" w:sz="0" w:space="0" w:color="auto"/>
            <w:left w:val="none" w:sz="0" w:space="0" w:color="auto"/>
            <w:bottom w:val="none" w:sz="0" w:space="0" w:color="auto"/>
            <w:right w:val="none" w:sz="0" w:space="0" w:color="auto"/>
          </w:divBdr>
        </w:div>
        <w:div w:id="225189179">
          <w:marLeft w:val="0"/>
          <w:marRight w:val="0"/>
          <w:marTop w:val="0"/>
          <w:marBottom w:val="0"/>
          <w:divBdr>
            <w:top w:val="none" w:sz="0" w:space="0" w:color="auto"/>
            <w:left w:val="none" w:sz="0" w:space="0" w:color="auto"/>
            <w:bottom w:val="none" w:sz="0" w:space="0" w:color="auto"/>
            <w:right w:val="none" w:sz="0" w:space="0" w:color="auto"/>
          </w:divBdr>
        </w:div>
        <w:div w:id="1607150898">
          <w:marLeft w:val="0"/>
          <w:marRight w:val="0"/>
          <w:marTop w:val="0"/>
          <w:marBottom w:val="0"/>
          <w:divBdr>
            <w:top w:val="none" w:sz="0" w:space="0" w:color="auto"/>
            <w:left w:val="none" w:sz="0" w:space="0" w:color="auto"/>
            <w:bottom w:val="none" w:sz="0" w:space="0" w:color="auto"/>
            <w:right w:val="none" w:sz="0" w:space="0" w:color="auto"/>
          </w:divBdr>
        </w:div>
        <w:div w:id="1820271436">
          <w:marLeft w:val="0"/>
          <w:marRight w:val="0"/>
          <w:marTop w:val="0"/>
          <w:marBottom w:val="0"/>
          <w:divBdr>
            <w:top w:val="none" w:sz="0" w:space="0" w:color="auto"/>
            <w:left w:val="none" w:sz="0" w:space="0" w:color="auto"/>
            <w:bottom w:val="none" w:sz="0" w:space="0" w:color="auto"/>
            <w:right w:val="none" w:sz="0" w:space="0" w:color="auto"/>
          </w:divBdr>
        </w:div>
        <w:div w:id="517815910">
          <w:marLeft w:val="0"/>
          <w:marRight w:val="0"/>
          <w:marTop w:val="0"/>
          <w:marBottom w:val="0"/>
          <w:divBdr>
            <w:top w:val="none" w:sz="0" w:space="0" w:color="auto"/>
            <w:left w:val="none" w:sz="0" w:space="0" w:color="auto"/>
            <w:bottom w:val="none" w:sz="0" w:space="0" w:color="auto"/>
            <w:right w:val="none" w:sz="0" w:space="0" w:color="auto"/>
          </w:divBdr>
        </w:div>
        <w:div w:id="1538158094">
          <w:marLeft w:val="0"/>
          <w:marRight w:val="0"/>
          <w:marTop w:val="0"/>
          <w:marBottom w:val="0"/>
          <w:divBdr>
            <w:top w:val="none" w:sz="0" w:space="0" w:color="auto"/>
            <w:left w:val="none" w:sz="0" w:space="0" w:color="auto"/>
            <w:bottom w:val="none" w:sz="0" w:space="0" w:color="auto"/>
            <w:right w:val="none" w:sz="0" w:space="0" w:color="auto"/>
          </w:divBdr>
        </w:div>
        <w:div w:id="1201356109">
          <w:marLeft w:val="0"/>
          <w:marRight w:val="0"/>
          <w:marTop w:val="0"/>
          <w:marBottom w:val="0"/>
          <w:divBdr>
            <w:top w:val="none" w:sz="0" w:space="0" w:color="auto"/>
            <w:left w:val="none" w:sz="0" w:space="0" w:color="auto"/>
            <w:bottom w:val="none" w:sz="0" w:space="0" w:color="auto"/>
            <w:right w:val="none" w:sz="0" w:space="0" w:color="auto"/>
          </w:divBdr>
        </w:div>
        <w:div w:id="1567883385">
          <w:marLeft w:val="0"/>
          <w:marRight w:val="0"/>
          <w:marTop w:val="0"/>
          <w:marBottom w:val="0"/>
          <w:divBdr>
            <w:top w:val="none" w:sz="0" w:space="0" w:color="auto"/>
            <w:left w:val="none" w:sz="0" w:space="0" w:color="auto"/>
            <w:bottom w:val="none" w:sz="0" w:space="0" w:color="auto"/>
            <w:right w:val="none" w:sz="0" w:space="0" w:color="auto"/>
          </w:divBdr>
        </w:div>
        <w:div w:id="659430485">
          <w:marLeft w:val="0"/>
          <w:marRight w:val="0"/>
          <w:marTop w:val="0"/>
          <w:marBottom w:val="0"/>
          <w:divBdr>
            <w:top w:val="none" w:sz="0" w:space="0" w:color="auto"/>
            <w:left w:val="none" w:sz="0" w:space="0" w:color="auto"/>
            <w:bottom w:val="none" w:sz="0" w:space="0" w:color="auto"/>
            <w:right w:val="none" w:sz="0" w:space="0" w:color="auto"/>
          </w:divBdr>
        </w:div>
        <w:div w:id="1834103263">
          <w:marLeft w:val="0"/>
          <w:marRight w:val="0"/>
          <w:marTop w:val="0"/>
          <w:marBottom w:val="0"/>
          <w:divBdr>
            <w:top w:val="none" w:sz="0" w:space="0" w:color="auto"/>
            <w:left w:val="none" w:sz="0" w:space="0" w:color="auto"/>
            <w:bottom w:val="none" w:sz="0" w:space="0" w:color="auto"/>
            <w:right w:val="none" w:sz="0" w:space="0" w:color="auto"/>
          </w:divBdr>
        </w:div>
        <w:div w:id="1567455982">
          <w:marLeft w:val="0"/>
          <w:marRight w:val="0"/>
          <w:marTop w:val="0"/>
          <w:marBottom w:val="0"/>
          <w:divBdr>
            <w:top w:val="none" w:sz="0" w:space="0" w:color="auto"/>
            <w:left w:val="none" w:sz="0" w:space="0" w:color="auto"/>
            <w:bottom w:val="none" w:sz="0" w:space="0" w:color="auto"/>
            <w:right w:val="none" w:sz="0" w:space="0" w:color="auto"/>
          </w:divBdr>
        </w:div>
        <w:div w:id="465393689">
          <w:marLeft w:val="0"/>
          <w:marRight w:val="0"/>
          <w:marTop w:val="0"/>
          <w:marBottom w:val="0"/>
          <w:divBdr>
            <w:top w:val="none" w:sz="0" w:space="0" w:color="auto"/>
            <w:left w:val="none" w:sz="0" w:space="0" w:color="auto"/>
            <w:bottom w:val="none" w:sz="0" w:space="0" w:color="auto"/>
            <w:right w:val="none" w:sz="0" w:space="0" w:color="auto"/>
          </w:divBdr>
        </w:div>
        <w:div w:id="1444883841">
          <w:marLeft w:val="0"/>
          <w:marRight w:val="0"/>
          <w:marTop w:val="0"/>
          <w:marBottom w:val="0"/>
          <w:divBdr>
            <w:top w:val="none" w:sz="0" w:space="0" w:color="auto"/>
            <w:left w:val="none" w:sz="0" w:space="0" w:color="auto"/>
            <w:bottom w:val="none" w:sz="0" w:space="0" w:color="auto"/>
            <w:right w:val="none" w:sz="0" w:space="0" w:color="auto"/>
          </w:divBdr>
        </w:div>
        <w:div w:id="98096320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1178</Words>
  <Characters>6721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 S</dc:creator>
  <cp:keywords/>
  <cp:lastModifiedBy>Cornelius, Julie</cp:lastModifiedBy>
  <cp:revision>2</cp:revision>
  <cp:lastPrinted>2026-07-07T08:24:00Z</cp:lastPrinted>
  <dcterms:created xsi:type="dcterms:W3CDTF">2026-07-07T08:25:00Z</dcterms:created>
  <dcterms:modified xsi:type="dcterms:W3CDTF">2026-07-07T08:25:00Z</dcterms:modified>
</cp:coreProperties>
</file>